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CC1" w:rsidRDefault="00216F75">
      <w:pPr>
        <w:pStyle w:val="Nadpis1"/>
        <w:rPr>
          <w:rFonts w:eastAsia="Times New Roman"/>
          <w:b/>
          <w:lang w:eastAsia="cs-CZ"/>
        </w:rPr>
      </w:pPr>
      <w:r>
        <w:rPr>
          <w:rFonts w:eastAsia="Times New Roman"/>
          <w:b/>
          <w:lang w:eastAsia="cs-CZ"/>
        </w:rPr>
        <w:t>Základní údaje o studentovi</w:t>
      </w:r>
    </w:p>
    <w:tbl>
      <w:tblPr>
        <w:tblW w:w="9810" w:type="dxa"/>
        <w:tblCellMar>
          <w:top w:w="15" w:type="dxa"/>
          <w:left w:w="15" w:type="dxa"/>
          <w:bottom w:w="15" w:type="dxa"/>
          <w:right w:w="15" w:type="dxa"/>
        </w:tblCellMar>
        <w:tblLook w:val="04A0" w:firstRow="1" w:lastRow="0" w:firstColumn="1" w:lastColumn="0" w:noHBand="0" w:noVBand="1"/>
      </w:tblPr>
      <w:tblGrid>
        <w:gridCol w:w="3702"/>
        <w:gridCol w:w="211"/>
        <w:gridCol w:w="36"/>
        <w:gridCol w:w="5861"/>
      </w:tblGrid>
      <w:tr w:rsidR="009E1CC1">
        <w:tc>
          <w:tcPr>
            <w:tcW w:w="3704" w:type="dxa"/>
            <w:shd w:val="clear" w:color="auto" w:fill="auto"/>
            <w:vAlign w:val="center"/>
          </w:tcPr>
          <w:p w:rsidR="00871131" w:rsidRDefault="00871131" w:rsidP="00871131">
            <w:pPr>
              <w:spacing w:after="0" w:line="240" w:lineRule="auto"/>
              <w:rPr>
                <w:rFonts w:ascii="Calibri Light" w:eastAsia="Times New Roman" w:hAnsi="Calibri Light" w:cs="Times New Roman"/>
                <w:sz w:val="24"/>
                <w:szCs w:val="24"/>
                <w:lang w:eastAsia="cs-CZ"/>
              </w:rPr>
            </w:pPr>
          </w:p>
          <w:p w:rsidR="007E1501" w:rsidRDefault="007E1501" w:rsidP="008711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Jméno</w:t>
            </w:r>
          </w:p>
          <w:p w:rsidR="009E1CC1" w:rsidRDefault="00216F75" w:rsidP="008711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Fakulta</w:t>
            </w:r>
          </w:p>
        </w:tc>
        <w:tc>
          <w:tcPr>
            <w:tcW w:w="211" w:type="dxa"/>
            <w:shd w:val="clear" w:color="auto" w:fill="auto"/>
            <w:vAlign w:val="center"/>
          </w:tcPr>
          <w:p w:rsidR="009E1CC1" w:rsidRDefault="009E1CC1">
            <w:pPr>
              <w:spacing w:after="0" w:line="240" w:lineRule="auto"/>
              <w:rPr>
                <w:rFonts w:ascii="Calibri Light" w:eastAsia="Times New Roman" w:hAnsi="Calibri Light" w:cs="Times New Roman"/>
                <w:sz w:val="24"/>
                <w:szCs w:val="24"/>
                <w:lang w:eastAsia="cs-CZ"/>
              </w:rPr>
            </w:pPr>
          </w:p>
        </w:tc>
        <w:tc>
          <w:tcPr>
            <w:tcW w:w="31" w:type="dxa"/>
            <w:shd w:val="clear" w:color="auto" w:fill="auto"/>
          </w:tcPr>
          <w:p w:rsidR="009E1CC1" w:rsidRDefault="009E1CC1"/>
        </w:tc>
        <w:tc>
          <w:tcPr>
            <w:tcW w:w="5864" w:type="dxa"/>
            <w:shd w:val="clear" w:color="auto" w:fill="auto"/>
          </w:tcPr>
          <w:p w:rsidR="00871131" w:rsidRDefault="00871131" w:rsidP="00871131">
            <w:pPr>
              <w:spacing w:after="0" w:line="240" w:lineRule="auto"/>
              <w:rPr>
                <w:rFonts w:ascii="Calibri Light" w:eastAsia="Times New Roman" w:hAnsi="Calibri Light" w:cs="Times New Roman"/>
                <w:sz w:val="24"/>
                <w:szCs w:val="24"/>
                <w:lang w:eastAsia="cs-CZ"/>
              </w:rPr>
            </w:pPr>
          </w:p>
          <w:p w:rsidR="007E1501" w:rsidRDefault="007E1501" w:rsidP="008711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David Mlčoch</w:t>
            </w:r>
          </w:p>
          <w:p w:rsidR="009E1CC1" w:rsidRPr="00871131" w:rsidRDefault="00216F75" w:rsidP="00871131">
            <w:pPr>
              <w:spacing w:after="0" w:line="240" w:lineRule="auto"/>
              <w:rPr>
                <w:rFonts w:ascii="Calibri Light" w:eastAsia="Times New Roman" w:hAnsi="Calibri Light" w:cs="Times New Roman"/>
                <w:sz w:val="24"/>
                <w:szCs w:val="24"/>
                <w:lang w:eastAsia="cs-CZ"/>
              </w:rPr>
            </w:pPr>
            <w:r w:rsidRPr="00871131">
              <w:rPr>
                <w:rFonts w:ascii="Calibri Light" w:eastAsia="Times New Roman" w:hAnsi="Calibri Light" w:cs="Times New Roman"/>
                <w:sz w:val="24"/>
                <w:szCs w:val="24"/>
                <w:lang w:eastAsia="cs-CZ"/>
              </w:rPr>
              <w:t>Fakulta Elektrotechnická</w:t>
            </w:r>
          </w:p>
        </w:tc>
      </w:tr>
      <w:tr w:rsidR="009E1CC1">
        <w:tc>
          <w:tcPr>
            <w:tcW w:w="3946" w:type="dxa"/>
            <w:gridSpan w:val="3"/>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Obor studia</w:t>
            </w:r>
          </w:p>
        </w:tc>
        <w:tc>
          <w:tcPr>
            <w:tcW w:w="5864"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Kybernetika a Robotika</w:t>
            </w:r>
          </w:p>
        </w:tc>
      </w:tr>
      <w:tr w:rsidR="009E1CC1">
        <w:tc>
          <w:tcPr>
            <w:tcW w:w="3946" w:type="dxa"/>
            <w:gridSpan w:val="3"/>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Úroveň studia v době pobytu v zahraničí</w:t>
            </w:r>
          </w:p>
        </w:tc>
        <w:tc>
          <w:tcPr>
            <w:tcW w:w="5864"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Bakalářská, 2. ročník</w:t>
            </w:r>
          </w:p>
        </w:tc>
      </w:tr>
    </w:tbl>
    <w:p w:rsidR="009E1CC1" w:rsidRDefault="00216F75">
      <w:pPr>
        <w:pStyle w:val="Nadpis1"/>
        <w:rPr>
          <w:rFonts w:eastAsia="Times New Roman"/>
          <w:lang w:eastAsia="cs-CZ"/>
        </w:rPr>
      </w:pPr>
      <w:r>
        <w:rPr>
          <w:rFonts w:eastAsia="Times New Roman"/>
          <w:lang w:eastAsia="cs-CZ"/>
        </w:rPr>
        <w:t>Zahraniční škola</w:t>
      </w:r>
    </w:p>
    <w:tbl>
      <w:tblPr>
        <w:tblW w:w="9720" w:type="dxa"/>
        <w:tblCellMar>
          <w:top w:w="15" w:type="dxa"/>
          <w:left w:w="15" w:type="dxa"/>
          <w:bottom w:w="15" w:type="dxa"/>
          <w:right w:w="15" w:type="dxa"/>
        </w:tblCellMar>
        <w:tblLook w:val="04A0" w:firstRow="1" w:lastRow="0" w:firstColumn="1" w:lastColumn="0" w:noHBand="0" w:noVBand="1"/>
      </w:tblPr>
      <w:tblGrid>
        <w:gridCol w:w="2473"/>
        <w:gridCol w:w="7247"/>
      </w:tblGrid>
      <w:tr w:rsidR="009E1CC1">
        <w:tc>
          <w:tcPr>
            <w:tcW w:w="4339"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 xml:space="preserve">Země: </w:t>
            </w:r>
          </w:p>
        </w:tc>
        <w:tc>
          <w:tcPr>
            <w:tcW w:w="5381"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Singapur</w:t>
            </w:r>
          </w:p>
        </w:tc>
      </w:tr>
      <w:tr w:rsidR="009E1CC1">
        <w:tc>
          <w:tcPr>
            <w:tcW w:w="4339"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 xml:space="preserve">Název zahraniční školy: </w:t>
            </w:r>
          </w:p>
        </w:tc>
        <w:tc>
          <w:tcPr>
            <w:tcW w:w="5381"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proofErr w:type="spellStart"/>
            <w:r>
              <w:rPr>
                <w:rFonts w:ascii="Calibri Light" w:eastAsia="Times New Roman" w:hAnsi="Calibri Light" w:cs="Times New Roman"/>
                <w:sz w:val="24"/>
                <w:szCs w:val="24"/>
                <w:lang w:eastAsia="cs-CZ"/>
              </w:rPr>
              <w:t>Nanyang</w:t>
            </w:r>
            <w:proofErr w:type="spellEnd"/>
            <w:r>
              <w:rPr>
                <w:rFonts w:ascii="Calibri Light" w:eastAsia="Times New Roman" w:hAnsi="Calibri Light" w:cs="Times New Roman"/>
                <w:sz w:val="24"/>
                <w:szCs w:val="24"/>
                <w:lang w:eastAsia="cs-CZ"/>
              </w:rPr>
              <w:t xml:space="preserve"> </w:t>
            </w:r>
            <w:proofErr w:type="spellStart"/>
            <w:r>
              <w:rPr>
                <w:rFonts w:ascii="Calibri Light" w:eastAsia="Times New Roman" w:hAnsi="Calibri Light" w:cs="Times New Roman"/>
                <w:sz w:val="24"/>
                <w:szCs w:val="24"/>
                <w:lang w:eastAsia="cs-CZ"/>
              </w:rPr>
              <w:t>Technological</w:t>
            </w:r>
            <w:proofErr w:type="spellEnd"/>
            <w:r>
              <w:rPr>
                <w:rFonts w:ascii="Calibri Light" w:eastAsia="Times New Roman" w:hAnsi="Calibri Light" w:cs="Times New Roman"/>
                <w:sz w:val="24"/>
                <w:szCs w:val="24"/>
                <w:lang w:eastAsia="cs-CZ"/>
              </w:rPr>
              <w:t xml:space="preserve"> University</w:t>
            </w:r>
          </w:p>
        </w:tc>
      </w:tr>
      <w:tr w:rsidR="009E1CC1">
        <w:tc>
          <w:tcPr>
            <w:tcW w:w="4339"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Fakulta/katedra/ateliér zahraniční školy</w:t>
            </w:r>
          </w:p>
        </w:tc>
        <w:tc>
          <w:tcPr>
            <w:tcW w:w="5381"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proofErr w:type="spellStart"/>
            <w:r>
              <w:rPr>
                <w:rFonts w:ascii="Calibri Light" w:eastAsia="Times New Roman" w:hAnsi="Calibri Light" w:cs="Times New Roman"/>
                <w:sz w:val="24"/>
                <w:szCs w:val="24"/>
                <w:lang w:eastAsia="cs-CZ"/>
              </w:rPr>
              <w:t>School</w:t>
            </w:r>
            <w:proofErr w:type="spellEnd"/>
            <w:r>
              <w:rPr>
                <w:rFonts w:ascii="Calibri Light" w:eastAsia="Times New Roman" w:hAnsi="Calibri Light" w:cs="Times New Roman"/>
                <w:sz w:val="24"/>
                <w:szCs w:val="24"/>
                <w:lang w:eastAsia="cs-CZ"/>
              </w:rPr>
              <w:t xml:space="preserve"> </w:t>
            </w:r>
            <w:proofErr w:type="spellStart"/>
            <w:r>
              <w:rPr>
                <w:rFonts w:ascii="Calibri Light" w:eastAsia="Times New Roman" w:hAnsi="Calibri Light" w:cs="Times New Roman"/>
                <w:sz w:val="24"/>
                <w:szCs w:val="24"/>
                <w:lang w:eastAsia="cs-CZ"/>
              </w:rPr>
              <w:t>of</w:t>
            </w:r>
            <w:proofErr w:type="spellEnd"/>
            <w:r>
              <w:rPr>
                <w:rFonts w:ascii="Calibri Light" w:eastAsia="Times New Roman" w:hAnsi="Calibri Light" w:cs="Times New Roman"/>
                <w:sz w:val="24"/>
                <w:szCs w:val="24"/>
                <w:lang w:eastAsia="cs-CZ"/>
              </w:rPr>
              <w:t xml:space="preserve"> </w:t>
            </w:r>
            <w:proofErr w:type="spellStart"/>
            <w:r>
              <w:rPr>
                <w:rFonts w:ascii="Calibri Light" w:eastAsia="Times New Roman" w:hAnsi="Calibri Light" w:cs="Times New Roman"/>
                <w:sz w:val="24"/>
                <w:szCs w:val="24"/>
                <w:lang w:eastAsia="cs-CZ"/>
              </w:rPr>
              <w:t>Computer</w:t>
            </w:r>
            <w:proofErr w:type="spellEnd"/>
            <w:r>
              <w:rPr>
                <w:rFonts w:ascii="Calibri Light" w:eastAsia="Times New Roman" w:hAnsi="Calibri Light" w:cs="Times New Roman"/>
                <w:sz w:val="24"/>
                <w:szCs w:val="24"/>
                <w:lang w:eastAsia="cs-CZ"/>
              </w:rPr>
              <w:t xml:space="preserve"> Science and </w:t>
            </w:r>
            <w:proofErr w:type="spellStart"/>
            <w:r>
              <w:rPr>
                <w:rFonts w:ascii="Calibri Light" w:eastAsia="Times New Roman" w:hAnsi="Calibri Light" w:cs="Times New Roman"/>
                <w:sz w:val="24"/>
                <w:szCs w:val="24"/>
                <w:lang w:eastAsia="cs-CZ"/>
              </w:rPr>
              <w:t>Engineering</w:t>
            </w:r>
            <w:proofErr w:type="spellEnd"/>
          </w:p>
        </w:tc>
      </w:tr>
      <w:tr w:rsidR="009E1CC1">
        <w:tc>
          <w:tcPr>
            <w:tcW w:w="4339"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Jméno koordinátora zahraniční školy</w:t>
            </w:r>
          </w:p>
        </w:tc>
        <w:tc>
          <w:tcPr>
            <w:tcW w:w="5381"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proofErr w:type="spellStart"/>
            <w:r>
              <w:rPr>
                <w:rFonts w:ascii="Calibri Light" w:eastAsia="Times New Roman" w:hAnsi="Calibri Light" w:cs="Times New Roman"/>
                <w:sz w:val="24"/>
                <w:szCs w:val="24"/>
                <w:lang w:eastAsia="cs-CZ"/>
              </w:rPr>
              <w:t>Seoh</w:t>
            </w:r>
            <w:proofErr w:type="spellEnd"/>
            <w:r>
              <w:rPr>
                <w:rFonts w:ascii="Calibri Light" w:eastAsia="Times New Roman" w:hAnsi="Calibri Light" w:cs="Times New Roman"/>
                <w:sz w:val="24"/>
                <w:szCs w:val="24"/>
                <w:lang w:eastAsia="cs-CZ"/>
              </w:rPr>
              <w:t xml:space="preserve"> </w:t>
            </w:r>
            <w:proofErr w:type="spellStart"/>
            <w:r>
              <w:rPr>
                <w:rFonts w:ascii="Calibri Light" w:eastAsia="Times New Roman" w:hAnsi="Calibri Light" w:cs="Times New Roman"/>
                <w:sz w:val="24"/>
                <w:szCs w:val="24"/>
                <w:lang w:eastAsia="cs-CZ"/>
              </w:rPr>
              <w:t>Ying</w:t>
            </w:r>
            <w:proofErr w:type="spellEnd"/>
          </w:p>
        </w:tc>
      </w:tr>
      <w:tr w:rsidR="009E1CC1">
        <w:tc>
          <w:tcPr>
            <w:tcW w:w="4339"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E-mail koordinátora zahraniční školy</w:t>
            </w:r>
          </w:p>
        </w:tc>
        <w:tc>
          <w:tcPr>
            <w:tcW w:w="5381" w:type="dxa"/>
            <w:shd w:val="clear" w:color="auto" w:fill="auto"/>
            <w:vAlign w:val="center"/>
          </w:tcPr>
          <w:p w:rsidR="009E1CC1" w:rsidRDefault="00216F75" w:rsidP="00871131">
            <w:pPr>
              <w:spacing w:after="0" w:line="240" w:lineRule="auto"/>
              <w:rPr>
                <w:rFonts w:ascii="Calibri Light" w:hAnsi="Calibri Light"/>
                <w:b/>
                <w:bCs/>
                <w:color w:val="555555"/>
                <w:sz w:val="24"/>
                <w:szCs w:val="24"/>
              </w:rPr>
            </w:pPr>
            <w:r w:rsidRPr="00871131">
              <w:rPr>
                <w:rFonts w:ascii="Calibri Light" w:eastAsia="Times New Roman" w:hAnsi="Calibri Light" w:cs="Times New Roman"/>
                <w:sz w:val="24"/>
                <w:szCs w:val="24"/>
                <w:lang w:eastAsia="cs-CZ"/>
              </w:rPr>
              <w:t>GEM-Trailblazer@ntu.edu.sg</w:t>
            </w:r>
          </w:p>
        </w:tc>
      </w:tr>
      <w:tr w:rsidR="009E1CC1">
        <w:tc>
          <w:tcPr>
            <w:tcW w:w="4339"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 xml:space="preserve">Web zahraniční školy pro </w:t>
            </w:r>
            <w:r>
              <w:rPr>
                <w:rFonts w:ascii="Calibri Light" w:eastAsia="Times New Roman" w:hAnsi="Calibri Light" w:cs="Times New Roman"/>
                <w:sz w:val="24"/>
                <w:szCs w:val="24"/>
                <w:lang w:eastAsia="cs-CZ"/>
              </w:rPr>
              <w:t>výměnné studenty</w:t>
            </w:r>
          </w:p>
        </w:tc>
        <w:tc>
          <w:tcPr>
            <w:tcW w:w="5381" w:type="dxa"/>
            <w:shd w:val="clear" w:color="auto" w:fill="auto"/>
            <w:vAlign w:val="center"/>
          </w:tcPr>
          <w:p w:rsidR="009E1CC1" w:rsidRDefault="00216F75">
            <w:pPr>
              <w:spacing w:after="0" w:line="240" w:lineRule="auto"/>
            </w:pPr>
            <w:hyperlink r:id="rId5">
              <w:r>
                <w:rPr>
                  <w:rStyle w:val="InternetLink"/>
                  <w:rFonts w:ascii="Calibri Light" w:eastAsia="Times New Roman" w:hAnsi="Calibri Light" w:cs="Times New Roman"/>
                  <w:sz w:val="24"/>
                  <w:szCs w:val="24"/>
                  <w:lang w:eastAsia="cs-CZ"/>
                </w:rPr>
                <w:t>https://global.ntu.edu.sg/GMP/GEMTrailblazer/Pages/GEMTrailblazer.aspx</w:t>
              </w:r>
            </w:hyperlink>
          </w:p>
        </w:tc>
      </w:tr>
    </w:tbl>
    <w:p w:rsidR="009E1CC1" w:rsidRDefault="00216F75">
      <w:pPr>
        <w:pStyle w:val="Nadpis1"/>
        <w:rPr>
          <w:rFonts w:eastAsia="Times New Roman"/>
          <w:lang w:eastAsia="cs-CZ"/>
        </w:rPr>
      </w:pPr>
      <w:r>
        <w:rPr>
          <w:rFonts w:eastAsia="Times New Roman"/>
          <w:lang w:eastAsia="cs-CZ"/>
        </w:rPr>
        <w:t>Studijní pobyt v zahraničí</w:t>
      </w:r>
    </w:p>
    <w:tbl>
      <w:tblPr>
        <w:tblW w:w="7200" w:type="dxa"/>
        <w:tblCellMar>
          <w:top w:w="15" w:type="dxa"/>
          <w:left w:w="15" w:type="dxa"/>
          <w:bottom w:w="15" w:type="dxa"/>
          <w:right w:w="15" w:type="dxa"/>
        </w:tblCellMar>
        <w:tblLook w:val="04A0" w:firstRow="1" w:lastRow="0" w:firstColumn="1" w:lastColumn="0" w:noHBand="0" w:noVBand="1"/>
      </w:tblPr>
      <w:tblGrid>
        <w:gridCol w:w="2462"/>
        <w:gridCol w:w="4738"/>
      </w:tblGrid>
      <w:tr w:rsidR="009E1CC1">
        <w:tc>
          <w:tcPr>
            <w:tcW w:w="2462"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Akademický rok:</w:t>
            </w:r>
          </w:p>
        </w:tc>
        <w:tc>
          <w:tcPr>
            <w:tcW w:w="4738"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2018/19</w:t>
            </w:r>
          </w:p>
        </w:tc>
      </w:tr>
      <w:tr w:rsidR="009E1CC1">
        <w:tc>
          <w:tcPr>
            <w:tcW w:w="2462"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Začátek pobytu:</w:t>
            </w:r>
          </w:p>
        </w:tc>
        <w:tc>
          <w:tcPr>
            <w:tcW w:w="4738"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 xml:space="preserve">9.1. </w:t>
            </w:r>
            <w:r>
              <w:rPr>
                <w:rFonts w:ascii="Calibri Light" w:eastAsia="Times New Roman" w:hAnsi="Calibri Light" w:cs="Times New Roman"/>
                <w:sz w:val="24"/>
                <w:szCs w:val="24"/>
                <w:lang w:eastAsia="cs-CZ"/>
              </w:rPr>
              <w:t>2019</w:t>
            </w:r>
          </w:p>
        </w:tc>
      </w:tr>
      <w:tr w:rsidR="009E1CC1">
        <w:tc>
          <w:tcPr>
            <w:tcW w:w="2462"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Konec pobytu:</w:t>
            </w:r>
          </w:p>
        </w:tc>
        <w:tc>
          <w:tcPr>
            <w:tcW w:w="4738"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8.5. 2019</w:t>
            </w:r>
          </w:p>
        </w:tc>
      </w:tr>
      <w:tr w:rsidR="009E1CC1">
        <w:tc>
          <w:tcPr>
            <w:tcW w:w="2462"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Délka pobytu v měsících:</w:t>
            </w:r>
          </w:p>
        </w:tc>
        <w:tc>
          <w:tcPr>
            <w:tcW w:w="4738"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4</w:t>
            </w:r>
          </w:p>
        </w:tc>
      </w:tr>
    </w:tbl>
    <w:p w:rsidR="009E1CC1" w:rsidRDefault="00216F75">
      <w:pPr>
        <w:pStyle w:val="Nadpis1"/>
        <w:rPr>
          <w:rFonts w:eastAsia="Times New Roman"/>
          <w:b/>
          <w:lang w:eastAsia="cs-CZ"/>
        </w:rPr>
      </w:pPr>
      <w:bookmarkStart w:id="0" w:name="Aktivity_p%25C5%2599ed_v%25C3%25BDjezdem"/>
      <w:bookmarkEnd w:id="0"/>
      <w:r>
        <w:rPr>
          <w:rFonts w:eastAsia="Times New Roman"/>
          <w:b/>
          <w:lang w:eastAsia="cs-CZ"/>
        </w:rPr>
        <w:t>Aktivity před výjezdem</w:t>
      </w:r>
    </w:p>
    <w:tbl>
      <w:tblPr>
        <w:tblW w:w="9990" w:type="dxa"/>
        <w:tblCellMar>
          <w:top w:w="15" w:type="dxa"/>
          <w:left w:w="15" w:type="dxa"/>
          <w:bottom w:w="15" w:type="dxa"/>
          <w:right w:w="15" w:type="dxa"/>
        </w:tblCellMar>
        <w:tblLook w:val="04A0" w:firstRow="1" w:lastRow="0" w:firstColumn="1" w:lastColumn="0" w:noHBand="0" w:noVBand="1"/>
      </w:tblPr>
      <w:tblGrid>
        <w:gridCol w:w="9731"/>
        <w:gridCol w:w="259"/>
      </w:tblGrid>
      <w:tr w:rsidR="009E1CC1">
        <w:tc>
          <w:tcPr>
            <w:tcW w:w="8991"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Kde jste získal/a informace o možnosti vyjet v rámci MBD?</w:t>
            </w:r>
          </w:p>
          <w:p w:rsidR="009E1CC1" w:rsidRDefault="00216F75">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 O možnosti vyjet js</w:t>
            </w:r>
            <w:r>
              <w:rPr>
                <w:rFonts w:ascii="Calibri Light" w:eastAsia="Times New Roman" w:hAnsi="Calibri Light" w:cs="Times New Roman"/>
                <w:i/>
                <w:iCs/>
                <w:sz w:val="24"/>
                <w:szCs w:val="24"/>
                <w:lang w:eastAsia="cs-CZ"/>
              </w:rPr>
              <w:t>e</w:t>
            </w:r>
            <w:r w:rsidR="00871131">
              <w:rPr>
                <w:rFonts w:ascii="Calibri Light" w:eastAsia="Times New Roman" w:hAnsi="Calibri Light" w:cs="Times New Roman"/>
                <w:i/>
                <w:iCs/>
                <w:sz w:val="24"/>
                <w:szCs w:val="24"/>
                <w:lang w:eastAsia="cs-CZ"/>
              </w:rPr>
              <w:t>m</w:t>
            </w:r>
            <w:r>
              <w:rPr>
                <w:rFonts w:ascii="Calibri Light" w:eastAsia="Times New Roman" w:hAnsi="Calibri Light" w:cs="Times New Roman"/>
                <w:i/>
                <w:iCs/>
                <w:sz w:val="24"/>
                <w:szCs w:val="24"/>
                <w:lang w:eastAsia="cs-CZ"/>
              </w:rPr>
              <w:t xml:space="preserve"> se dozvěděl emailem od děkana profesora </w:t>
            </w:r>
            <w:proofErr w:type="spellStart"/>
            <w:r>
              <w:rPr>
                <w:rFonts w:ascii="Calibri Light" w:eastAsia="Times New Roman" w:hAnsi="Calibri Light" w:cs="Times New Roman"/>
                <w:i/>
                <w:iCs/>
                <w:sz w:val="24"/>
                <w:szCs w:val="24"/>
                <w:lang w:eastAsia="cs-CZ"/>
              </w:rPr>
              <w:t>Ripky</w:t>
            </w:r>
            <w:proofErr w:type="spellEnd"/>
            <w:r>
              <w:rPr>
                <w:rFonts w:ascii="Calibri Light" w:eastAsia="Times New Roman" w:hAnsi="Calibri Light" w:cs="Times New Roman"/>
                <w:i/>
                <w:iCs/>
                <w:sz w:val="24"/>
                <w:szCs w:val="24"/>
                <w:lang w:eastAsia="cs-CZ"/>
              </w:rPr>
              <w:t>, který nás informoval o speciální nabídce stu</w:t>
            </w:r>
            <w:r>
              <w:rPr>
                <w:rFonts w:ascii="Calibri Light" w:eastAsia="Times New Roman" w:hAnsi="Calibri Light" w:cs="Times New Roman"/>
                <w:i/>
                <w:iCs/>
                <w:sz w:val="24"/>
                <w:szCs w:val="24"/>
                <w:lang w:eastAsia="cs-CZ"/>
              </w:rPr>
              <w:t xml:space="preserve">dia na NTU z důvodu navýšení počtu vyjíždějících studentů </w:t>
            </w:r>
            <w:proofErr w:type="spellStart"/>
            <w:r>
              <w:rPr>
                <w:rFonts w:ascii="Calibri Light" w:eastAsia="Times New Roman" w:hAnsi="Calibri Light" w:cs="Times New Roman"/>
                <w:i/>
                <w:iCs/>
                <w:sz w:val="24"/>
                <w:szCs w:val="24"/>
                <w:lang w:eastAsia="cs-CZ"/>
              </w:rPr>
              <w:t>FELu</w:t>
            </w:r>
            <w:proofErr w:type="spellEnd"/>
            <w:r>
              <w:rPr>
                <w:rFonts w:ascii="Calibri Light" w:eastAsia="Times New Roman" w:hAnsi="Calibri Light" w:cs="Times New Roman"/>
                <w:i/>
                <w:iCs/>
                <w:sz w:val="24"/>
                <w:szCs w:val="24"/>
                <w:lang w:eastAsia="cs-CZ"/>
              </w:rPr>
              <w:t>.</w:t>
            </w:r>
          </w:p>
          <w:p w:rsidR="00871131" w:rsidRDefault="00871131">
            <w:pPr>
              <w:spacing w:after="0" w:line="240" w:lineRule="auto"/>
              <w:rPr>
                <w:rFonts w:ascii="Calibri Light" w:eastAsia="Times New Roman" w:hAnsi="Calibri Light" w:cs="Times New Roman"/>
                <w:i/>
                <w:iCs/>
                <w:sz w:val="24"/>
                <w:szCs w:val="24"/>
                <w:lang w:eastAsia="cs-CZ"/>
              </w:rPr>
            </w:pPr>
          </w:p>
        </w:tc>
        <w:tc>
          <w:tcPr>
            <w:tcW w:w="999" w:type="dxa"/>
            <w:shd w:val="clear" w:color="auto" w:fill="auto"/>
            <w:vAlign w:val="center"/>
          </w:tcPr>
          <w:p w:rsidR="009E1CC1" w:rsidRDefault="009E1CC1">
            <w:pPr>
              <w:spacing w:after="0" w:line="240" w:lineRule="auto"/>
              <w:rPr>
                <w:rFonts w:ascii="Calibri Light" w:eastAsia="Times New Roman" w:hAnsi="Calibri Light" w:cs="Times New Roman"/>
                <w:sz w:val="24"/>
                <w:szCs w:val="24"/>
                <w:lang w:eastAsia="cs-CZ"/>
              </w:rPr>
            </w:pPr>
          </w:p>
          <w:p w:rsidR="009E1CC1" w:rsidRDefault="009E1CC1">
            <w:pPr>
              <w:spacing w:after="0" w:line="240" w:lineRule="auto"/>
              <w:rPr>
                <w:rFonts w:ascii="Calibri Light" w:eastAsia="Times New Roman" w:hAnsi="Calibri Light" w:cs="Times New Roman"/>
                <w:sz w:val="24"/>
                <w:szCs w:val="24"/>
                <w:lang w:eastAsia="cs-CZ"/>
              </w:rPr>
            </w:pPr>
          </w:p>
        </w:tc>
      </w:tr>
      <w:tr w:rsidR="009E1CC1">
        <w:tc>
          <w:tcPr>
            <w:tcW w:w="8991"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 xml:space="preserve">Kde je možné získat informace o kurzech vyučovaných na zahraniční </w:t>
            </w:r>
            <w:proofErr w:type="gramStart"/>
            <w:r>
              <w:rPr>
                <w:rFonts w:ascii="Calibri Light" w:eastAsia="Times New Roman" w:hAnsi="Calibri Light" w:cs="Times New Roman"/>
                <w:sz w:val="24"/>
                <w:szCs w:val="24"/>
                <w:lang w:eastAsia="cs-CZ"/>
              </w:rPr>
              <w:t>škole(</w:t>
            </w:r>
            <w:proofErr w:type="gramEnd"/>
            <w:r>
              <w:rPr>
                <w:rFonts w:ascii="Calibri Light" w:eastAsia="Times New Roman" w:hAnsi="Calibri Light" w:cs="Times New Roman"/>
                <w:sz w:val="24"/>
                <w:szCs w:val="24"/>
                <w:lang w:eastAsia="cs-CZ"/>
              </w:rPr>
              <w:t>uveďte odkaz na web)?</w:t>
            </w:r>
          </w:p>
          <w:p w:rsidR="009E1CC1" w:rsidRDefault="00216F75">
            <w:pPr>
              <w:spacing w:after="0" w:line="240" w:lineRule="auto"/>
            </w:pPr>
            <w:hyperlink r:id="rId6">
              <w:r>
                <w:rPr>
                  <w:rStyle w:val="InternetLink"/>
                  <w:rFonts w:ascii="Calibri Light" w:eastAsia="Times New Roman" w:hAnsi="Calibri Light" w:cs="Times New Roman"/>
                  <w:sz w:val="24"/>
                  <w:szCs w:val="24"/>
                  <w:lang w:eastAsia="cs-CZ"/>
                </w:rPr>
                <w:t>https://wish.wis.ntu.edu.sg/webexe/owa/aus_subj_cont.main</w:t>
              </w:r>
            </w:hyperlink>
          </w:p>
          <w:p w:rsidR="009E1CC1" w:rsidRDefault="00216F75">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 Na této stránce lze nalézt informace o jednotlivých kurzech vyučovaných na NTU. Kurzy jsou rozděleny podle roku a studijn</w:t>
            </w:r>
            <w:r>
              <w:rPr>
                <w:rFonts w:ascii="Calibri Light" w:eastAsia="Times New Roman" w:hAnsi="Calibri Light" w:cs="Times New Roman"/>
                <w:i/>
                <w:iCs/>
                <w:sz w:val="24"/>
                <w:szCs w:val="24"/>
                <w:lang w:eastAsia="cs-CZ"/>
              </w:rPr>
              <w:t xml:space="preserve">ího programu, ve kterém jsou na NTU vyučovány. Je tedy možné vidět doporučený rok studia, ve kterém si studenti předmět zapisují. Je zde také možné vyhledat kurz podle kódu předmětu nebo jeho názvu. </w:t>
            </w:r>
          </w:p>
        </w:tc>
        <w:tc>
          <w:tcPr>
            <w:tcW w:w="999" w:type="dxa"/>
            <w:shd w:val="clear" w:color="auto" w:fill="auto"/>
            <w:vAlign w:val="center"/>
          </w:tcPr>
          <w:p w:rsidR="009E1CC1" w:rsidRDefault="009E1CC1">
            <w:pPr>
              <w:spacing w:after="0" w:line="240" w:lineRule="auto"/>
              <w:rPr>
                <w:rFonts w:ascii="Calibri Light" w:eastAsia="Times New Roman" w:hAnsi="Calibri Light" w:cs="Times New Roman"/>
                <w:sz w:val="24"/>
                <w:szCs w:val="24"/>
                <w:lang w:eastAsia="cs-CZ"/>
              </w:rPr>
            </w:pPr>
          </w:p>
        </w:tc>
      </w:tr>
      <w:tr w:rsidR="009E1CC1">
        <w:tc>
          <w:tcPr>
            <w:tcW w:w="8991"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 xml:space="preserve">Které dokumenty jsou potřebné k přijetí na zahraniční </w:t>
            </w:r>
            <w:r>
              <w:rPr>
                <w:rFonts w:ascii="Calibri Light" w:eastAsia="Times New Roman" w:hAnsi="Calibri Light" w:cs="Times New Roman"/>
                <w:sz w:val="24"/>
                <w:szCs w:val="24"/>
                <w:lang w:eastAsia="cs-CZ"/>
              </w:rPr>
              <w:t>vysokou školu?</w:t>
            </w:r>
          </w:p>
          <w:p w:rsidR="009E1CC1" w:rsidRDefault="00216F75">
            <w:pPr>
              <w:numPr>
                <w:ilvl w:val="0"/>
                <w:numId w:val="2"/>
              </w:num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Transkript v angličtině</w:t>
            </w:r>
          </w:p>
          <w:p w:rsidR="009E1CC1" w:rsidRDefault="00216F75">
            <w:pPr>
              <w:numPr>
                <w:ilvl w:val="0"/>
                <w:numId w:val="2"/>
              </w:num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Pasové foto</w:t>
            </w:r>
          </w:p>
          <w:p w:rsidR="009E1CC1" w:rsidRDefault="00216F75">
            <w:pPr>
              <w:numPr>
                <w:ilvl w:val="0"/>
                <w:numId w:val="2"/>
              </w:numPr>
              <w:spacing w:after="0" w:line="240" w:lineRule="auto"/>
              <w:rPr>
                <w:rFonts w:ascii="Calibri Light" w:eastAsia="Times New Roman" w:hAnsi="Calibri Light" w:cs="Times New Roman"/>
                <w:i/>
                <w:iCs/>
                <w:sz w:val="24"/>
                <w:szCs w:val="24"/>
                <w:lang w:eastAsia="cs-CZ"/>
              </w:rPr>
            </w:pPr>
            <w:proofErr w:type="spellStart"/>
            <w:r>
              <w:rPr>
                <w:rFonts w:ascii="Calibri Light" w:eastAsia="Times New Roman" w:hAnsi="Calibri Light" w:cs="Times New Roman"/>
                <w:i/>
                <w:iCs/>
                <w:sz w:val="24"/>
                <w:szCs w:val="24"/>
                <w:lang w:eastAsia="cs-CZ"/>
              </w:rPr>
              <w:t>Scan</w:t>
            </w:r>
            <w:proofErr w:type="spellEnd"/>
            <w:r>
              <w:rPr>
                <w:rFonts w:ascii="Calibri Light" w:eastAsia="Times New Roman" w:hAnsi="Calibri Light" w:cs="Times New Roman"/>
                <w:i/>
                <w:iCs/>
                <w:sz w:val="24"/>
                <w:szCs w:val="24"/>
                <w:lang w:eastAsia="cs-CZ"/>
              </w:rPr>
              <w:t xml:space="preserve"> pasu</w:t>
            </w:r>
          </w:p>
          <w:p w:rsidR="009E1CC1" w:rsidRDefault="009E1CC1">
            <w:pPr>
              <w:spacing w:after="0" w:line="240" w:lineRule="auto"/>
              <w:rPr>
                <w:rFonts w:ascii="Calibri Light" w:eastAsia="Times New Roman" w:hAnsi="Calibri Light" w:cs="Times New Roman"/>
                <w:sz w:val="24"/>
                <w:szCs w:val="24"/>
                <w:lang w:eastAsia="cs-CZ"/>
              </w:rPr>
            </w:pPr>
          </w:p>
        </w:tc>
        <w:tc>
          <w:tcPr>
            <w:tcW w:w="999" w:type="dxa"/>
            <w:shd w:val="clear" w:color="auto" w:fill="auto"/>
            <w:vAlign w:val="center"/>
          </w:tcPr>
          <w:p w:rsidR="009E1CC1" w:rsidRDefault="009E1CC1">
            <w:pPr>
              <w:spacing w:after="0" w:line="240" w:lineRule="auto"/>
              <w:rPr>
                <w:rFonts w:ascii="Calibri Light" w:eastAsia="Times New Roman" w:hAnsi="Calibri Light" w:cs="Times New Roman"/>
                <w:sz w:val="24"/>
                <w:szCs w:val="24"/>
                <w:lang w:eastAsia="cs-CZ"/>
              </w:rPr>
            </w:pPr>
          </w:p>
        </w:tc>
      </w:tr>
      <w:tr w:rsidR="009E1CC1">
        <w:tc>
          <w:tcPr>
            <w:tcW w:w="8991"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Jakým způsobem se dokumentace k přijetí vyřizuje?</w:t>
            </w:r>
          </w:p>
          <w:p w:rsidR="009E1CC1" w:rsidRDefault="00216F75">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 xml:space="preserve">- Vše se nahrává do internetového portálu, kde je vše přehledně zorganizováno a dobře vysvětleno. </w:t>
            </w:r>
            <w:r>
              <w:rPr>
                <w:rFonts w:ascii="Calibri Light" w:eastAsia="Times New Roman" w:hAnsi="Calibri Light" w:cs="Times New Roman"/>
                <w:i/>
                <w:iCs/>
                <w:sz w:val="24"/>
                <w:szCs w:val="24"/>
                <w:lang w:eastAsia="cs-CZ"/>
              </w:rPr>
              <w:lastRenderedPageBreak/>
              <w:t xml:space="preserve">Nachází se zde také mnoho dalších </w:t>
            </w:r>
            <w:r>
              <w:rPr>
                <w:rFonts w:ascii="Calibri Light" w:eastAsia="Times New Roman" w:hAnsi="Calibri Light" w:cs="Times New Roman"/>
                <w:i/>
                <w:iCs/>
                <w:sz w:val="24"/>
                <w:szCs w:val="24"/>
                <w:lang w:eastAsia="cs-CZ"/>
              </w:rPr>
              <w:t>důležitých informací (</w:t>
            </w:r>
            <w:proofErr w:type="spellStart"/>
            <w:r>
              <w:rPr>
                <w:rFonts w:ascii="Calibri Light" w:eastAsia="Times New Roman" w:hAnsi="Calibri Light" w:cs="Times New Roman"/>
                <w:i/>
                <w:iCs/>
                <w:sz w:val="24"/>
                <w:szCs w:val="24"/>
                <w:lang w:eastAsia="cs-CZ"/>
              </w:rPr>
              <w:t>vizum</w:t>
            </w:r>
            <w:proofErr w:type="spellEnd"/>
            <w:r>
              <w:rPr>
                <w:rFonts w:ascii="Calibri Light" w:eastAsia="Times New Roman" w:hAnsi="Calibri Light" w:cs="Times New Roman"/>
                <w:i/>
                <w:iCs/>
                <w:sz w:val="24"/>
                <w:szCs w:val="24"/>
                <w:lang w:eastAsia="cs-CZ"/>
              </w:rPr>
              <w:t xml:space="preserve"> atd.)</w:t>
            </w:r>
          </w:p>
          <w:p w:rsidR="00871131" w:rsidRDefault="00871131">
            <w:pPr>
              <w:spacing w:after="0" w:line="240" w:lineRule="auto"/>
            </w:pPr>
          </w:p>
        </w:tc>
        <w:tc>
          <w:tcPr>
            <w:tcW w:w="999" w:type="dxa"/>
            <w:shd w:val="clear" w:color="auto" w:fill="auto"/>
            <w:vAlign w:val="center"/>
          </w:tcPr>
          <w:p w:rsidR="009E1CC1" w:rsidRDefault="009E1CC1">
            <w:pPr>
              <w:spacing w:after="0" w:line="240" w:lineRule="auto"/>
              <w:rPr>
                <w:rFonts w:ascii="Calibri Light" w:eastAsia="Times New Roman" w:hAnsi="Calibri Light" w:cs="Times New Roman"/>
                <w:sz w:val="24"/>
                <w:szCs w:val="24"/>
                <w:lang w:eastAsia="cs-CZ"/>
              </w:rPr>
            </w:pPr>
          </w:p>
        </w:tc>
      </w:tr>
      <w:tr w:rsidR="009E1CC1">
        <w:tc>
          <w:tcPr>
            <w:tcW w:w="8991"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V jakém jazyce jste studoval/a na zahraniční vysoké škole?</w:t>
            </w:r>
          </w:p>
          <w:p w:rsidR="009E1CC1" w:rsidRDefault="00216F75">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 Všechny předměty jsou vyučovány v angličtině.</w:t>
            </w:r>
          </w:p>
          <w:p w:rsidR="009E1CC1" w:rsidRDefault="009E1CC1">
            <w:pPr>
              <w:spacing w:after="0" w:line="240" w:lineRule="auto"/>
              <w:rPr>
                <w:rFonts w:ascii="Calibri Light" w:eastAsia="Times New Roman" w:hAnsi="Calibri Light" w:cs="Times New Roman"/>
                <w:sz w:val="24"/>
                <w:szCs w:val="24"/>
                <w:lang w:eastAsia="cs-CZ"/>
              </w:rPr>
            </w:pPr>
          </w:p>
          <w:p w:rsidR="009E1CC1" w:rsidRDefault="00216F75">
            <w:pPr>
              <w:spacing w:after="0" w:line="240" w:lineRule="auto"/>
              <w:rPr>
                <w:rFonts w:ascii="Calibri Light" w:eastAsia="Times New Roman" w:hAnsi="Calibri Light" w:cs="Times New Roman"/>
                <w:sz w:val="24"/>
                <w:szCs w:val="24"/>
                <w:lang w:eastAsia="cs-CZ"/>
              </w:rPr>
            </w:pPr>
            <w:bookmarkStart w:id="1" w:name="OLE_LINK1"/>
            <w:r>
              <w:rPr>
                <w:rFonts w:ascii="Calibri Light" w:eastAsia="Times New Roman" w:hAnsi="Calibri Light" w:cs="Times New Roman"/>
                <w:sz w:val="24"/>
                <w:szCs w:val="24"/>
                <w:lang w:eastAsia="cs-CZ"/>
              </w:rPr>
              <w:t>Jaké dokumenty jste před odjezdem musel/a odevzdat na studijním oddělení fakulty?</w:t>
            </w:r>
            <w:bookmarkEnd w:id="1"/>
          </w:p>
          <w:p w:rsidR="009E1CC1" w:rsidRDefault="00216F75">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 xml:space="preserve">- Srovnávací arch </w:t>
            </w:r>
            <w:r>
              <w:rPr>
                <w:rFonts w:ascii="Calibri Light" w:eastAsia="Times New Roman" w:hAnsi="Calibri Light" w:cs="Times New Roman"/>
                <w:i/>
                <w:iCs/>
                <w:sz w:val="24"/>
                <w:szCs w:val="24"/>
                <w:lang w:eastAsia="cs-CZ"/>
              </w:rPr>
              <w:t>předpokládaných studovaných předmětů</w:t>
            </w:r>
          </w:p>
          <w:p w:rsidR="009E1CC1" w:rsidRDefault="009E1CC1">
            <w:pPr>
              <w:spacing w:after="0" w:line="240" w:lineRule="auto"/>
              <w:rPr>
                <w:rFonts w:ascii="Calibri Light" w:eastAsia="Times New Roman" w:hAnsi="Calibri Light" w:cs="Times New Roman"/>
                <w:i/>
                <w:iCs/>
                <w:sz w:val="24"/>
                <w:szCs w:val="24"/>
                <w:lang w:eastAsia="cs-CZ"/>
              </w:rPr>
            </w:pPr>
          </w:p>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Jaké dokumenty jste před odjezdem musel/a odevzdat na zahraničním oddělení rektorátu ČVUT?</w:t>
            </w:r>
          </w:p>
          <w:p w:rsidR="009E1CC1" w:rsidRDefault="00216F75">
            <w:pPr>
              <w:numPr>
                <w:ilvl w:val="0"/>
                <w:numId w:val="3"/>
              </w:num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Finanční dohodu</w:t>
            </w:r>
          </w:p>
          <w:p w:rsidR="009E1CC1" w:rsidRDefault="00216F75">
            <w:pPr>
              <w:numPr>
                <w:ilvl w:val="0"/>
                <w:numId w:val="3"/>
              </w:num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Studijní plán</w:t>
            </w:r>
          </w:p>
          <w:p w:rsidR="009E1CC1" w:rsidRDefault="00216F75">
            <w:pPr>
              <w:numPr>
                <w:ilvl w:val="0"/>
                <w:numId w:val="3"/>
              </w:num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Potvrzení o pojištění</w:t>
            </w:r>
          </w:p>
          <w:p w:rsidR="009E1CC1" w:rsidRDefault="00216F75">
            <w:pPr>
              <w:numPr>
                <w:ilvl w:val="0"/>
                <w:numId w:val="3"/>
              </w:num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 xml:space="preserve">Potvrzení o zápisu do dalšího semestru </w:t>
            </w:r>
          </w:p>
          <w:p w:rsidR="00216F75" w:rsidRDefault="00216F75" w:rsidP="00216F75">
            <w:pPr>
              <w:spacing w:after="0" w:line="240" w:lineRule="auto"/>
              <w:ind w:left="720"/>
              <w:rPr>
                <w:rFonts w:ascii="Calibri Light" w:eastAsia="Times New Roman" w:hAnsi="Calibri Light" w:cs="Times New Roman"/>
                <w:i/>
                <w:iCs/>
                <w:sz w:val="24"/>
                <w:szCs w:val="24"/>
                <w:lang w:eastAsia="cs-CZ"/>
              </w:rPr>
            </w:pPr>
            <w:bookmarkStart w:id="2" w:name="_GoBack"/>
            <w:bookmarkEnd w:id="2"/>
          </w:p>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Bylo nutné žádat o vízum? (pokud a</w:t>
            </w:r>
            <w:r>
              <w:rPr>
                <w:rFonts w:ascii="Calibri Light" w:eastAsia="Times New Roman" w:hAnsi="Calibri Light" w:cs="Times New Roman"/>
                <w:sz w:val="24"/>
                <w:szCs w:val="24"/>
                <w:lang w:eastAsia="cs-CZ"/>
              </w:rPr>
              <w:t>no, popište postup)</w:t>
            </w:r>
          </w:p>
          <w:p w:rsidR="009E1CC1" w:rsidRDefault="00216F75">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 Ano</w:t>
            </w:r>
          </w:p>
          <w:p w:rsidR="009E1CC1" w:rsidRDefault="00216F75">
            <w:pPr>
              <w:spacing w:after="0" w:line="240" w:lineRule="auto"/>
              <w:rPr>
                <w:rFonts w:ascii="Calibri Light" w:eastAsia="Times New Roman" w:hAnsi="Calibri Light" w:cs="Times New Roman"/>
                <w:i/>
                <w:iCs/>
                <w:sz w:val="24"/>
                <w:szCs w:val="24"/>
                <w:lang w:eastAsia="cs-CZ"/>
              </w:rPr>
            </w:pPr>
            <w:proofErr w:type="spellStart"/>
            <w:r>
              <w:rPr>
                <w:rFonts w:ascii="Calibri Light" w:eastAsia="Times New Roman" w:hAnsi="Calibri Light" w:cs="Times New Roman"/>
                <w:i/>
                <w:iCs/>
                <w:sz w:val="24"/>
                <w:szCs w:val="24"/>
                <w:lang w:eastAsia="cs-CZ"/>
              </w:rPr>
              <w:t>Vizum</w:t>
            </w:r>
            <w:proofErr w:type="spellEnd"/>
            <w:r>
              <w:rPr>
                <w:rFonts w:ascii="Calibri Light" w:eastAsia="Times New Roman" w:hAnsi="Calibri Light" w:cs="Times New Roman"/>
                <w:i/>
                <w:iCs/>
                <w:sz w:val="24"/>
                <w:szCs w:val="24"/>
                <w:lang w:eastAsia="cs-CZ"/>
              </w:rPr>
              <w:t xml:space="preserve"> se studentům uděluje po příjezdu a je zařizováno prostřednictvím školy. Jako </w:t>
            </w:r>
            <w:proofErr w:type="spellStart"/>
            <w:r>
              <w:rPr>
                <w:rFonts w:ascii="Calibri Light" w:eastAsia="Times New Roman" w:hAnsi="Calibri Light" w:cs="Times New Roman"/>
                <w:i/>
                <w:iCs/>
                <w:sz w:val="24"/>
                <w:szCs w:val="24"/>
                <w:lang w:eastAsia="cs-CZ"/>
              </w:rPr>
              <w:t>vizum</w:t>
            </w:r>
            <w:proofErr w:type="spellEnd"/>
            <w:r>
              <w:rPr>
                <w:rFonts w:ascii="Calibri Light" w:eastAsia="Times New Roman" w:hAnsi="Calibri Light" w:cs="Times New Roman"/>
                <w:i/>
                <w:iCs/>
                <w:sz w:val="24"/>
                <w:szCs w:val="24"/>
                <w:lang w:eastAsia="cs-CZ"/>
              </w:rPr>
              <w:t xml:space="preserve"> slouží </w:t>
            </w:r>
            <w:proofErr w:type="spellStart"/>
            <w:r>
              <w:rPr>
                <w:rFonts w:ascii="Calibri Light" w:eastAsia="Times New Roman" w:hAnsi="Calibri Light" w:cs="Times New Roman"/>
                <w:i/>
                <w:iCs/>
                <w:sz w:val="24"/>
                <w:szCs w:val="24"/>
                <w:lang w:eastAsia="cs-CZ"/>
              </w:rPr>
              <w:t>Student‘s</w:t>
            </w:r>
            <w:proofErr w:type="spellEnd"/>
            <w:r>
              <w:rPr>
                <w:rFonts w:ascii="Calibri Light" w:eastAsia="Times New Roman" w:hAnsi="Calibri Light" w:cs="Times New Roman"/>
                <w:i/>
                <w:iCs/>
                <w:sz w:val="24"/>
                <w:szCs w:val="24"/>
                <w:lang w:eastAsia="cs-CZ"/>
              </w:rPr>
              <w:t xml:space="preserve"> </w:t>
            </w:r>
            <w:proofErr w:type="spellStart"/>
            <w:r>
              <w:rPr>
                <w:rFonts w:ascii="Calibri Light" w:eastAsia="Times New Roman" w:hAnsi="Calibri Light" w:cs="Times New Roman"/>
                <w:i/>
                <w:iCs/>
                <w:sz w:val="24"/>
                <w:szCs w:val="24"/>
                <w:lang w:eastAsia="cs-CZ"/>
              </w:rPr>
              <w:t>Pass</w:t>
            </w:r>
            <w:proofErr w:type="spellEnd"/>
            <w:r>
              <w:rPr>
                <w:rFonts w:ascii="Calibri Light" w:eastAsia="Times New Roman" w:hAnsi="Calibri Light" w:cs="Times New Roman"/>
                <w:i/>
                <w:iCs/>
                <w:sz w:val="24"/>
                <w:szCs w:val="24"/>
                <w:lang w:eastAsia="cs-CZ"/>
              </w:rPr>
              <w:t>, který vydává imigrační úřad. Je potřeba předem zařídit In-</w:t>
            </w:r>
            <w:proofErr w:type="spellStart"/>
            <w:r>
              <w:rPr>
                <w:rFonts w:ascii="Calibri Light" w:eastAsia="Times New Roman" w:hAnsi="Calibri Light" w:cs="Times New Roman"/>
                <w:i/>
                <w:iCs/>
                <w:sz w:val="24"/>
                <w:szCs w:val="24"/>
                <w:lang w:eastAsia="cs-CZ"/>
              </w:rPr>
              <w:t>Principle</w:t>
            </w:r>
            <w:proofErr w:type="spellEnd"/>
            <w:r>
              <w:rPr>
                <w:rFonts w:ascii="Calibri Light" w:eastAsia="Times New Roman" w:hAnsi="Calibri Light" w:cs="Times New Roman"/>
                <w:i/>
                <w:iCs/>
                <w:sz w:val="24"/>
                <w:szCs w:val="24"/>
                <w:lang w:eastAsia="cs-CZ"/>
              </w:rPr>
              <w:t xml:space="preserve"> </w:t>
            </w:r>
            <w:proofErr w:type="spellStart"/>
            <w:r>
              <w:rPr>
                <w:rFonts w:ascii="Calibri Light" w:eastAsia="Times New Roman" w:hAnsi="Calibri Light" w:cs="Times New Roman"/>
                <w:i/>
                <w:iCs/>
                <w:sz w:val="24"/>
                <w:szCs w:val="24"/>
                <w:lang w:eastAsia="cs-CZ"/>
              </w:rPr>
              <w:t>Approval</w:t>
            </w:r>
            <w:proofErr w:type="spellEnd"/>
            <w:r>
              <w:rPr>
                <w:rFonts w:ascii="Calibri Light" w:eastAsia="Times New Roman" w:hAnsi="Calibri Light" w:cs="Times New Roman"/>
                <w:i/>
                <w:iCs/>
                <w:sz w:val="24"/>
                <w:szCs w:val="24"/>
                <w:lang w:eastAsia="cs-CZ"/>
              </w:rPr>
              <w:t xml:space="preserve"> </w:t>
            </w:r>
            <w:proofErr w:type="spellStart"/>
            <w:r>
              <w:rPr>
                <w:rFonts w:ascii="Calibri Light" w:eastAsia="Times New Roman" w:hAnsi="Calibri Light" w:cs="Times New Roman"/>
                <w:i/>
                <w:iCs/>
                <w:sz w:val="24"/>
                <w:szCs w:val="24"/>
                <w:lang w:eastAsia="cs-CZ"/>
              </w:rPr>
              <w:t>letter</w:t>
            </w:r>
            <w:proofErr w:type="spellEnd"/>
            <w:r>
              <w:rPr>
                <w:rFonts w:ascii="Calibri Light" w:eastAsia="Times New Roman" w:hAnsi="Calibri Light" w:cs="Times New Roman"/>
                <w:i/>
                <w:iCs/>
                <w:sz w:val="24"/>
                <w:szCs w:val="24"/>
                <w:lang w:eastAsia="cs-CZ"/>
              </w:rPr>
              <w:t xml:space="preserve"> (</w:t>
            </w:r>
            <w:proofErr w:type="spellStart"/>
            <w:r>
              <w:rPr>
                <w:rFonts w:ascii="Calibri Light" w:eastAsia="Times New Roman" w:hAnsi="Calibri Light" w:cs="Times New Roman"/>
                <w:i/>
                <w:iCs/>
                <w:sz w:val="24"/>
                <w:szCs w:val="24"/>
                <w:lang w:eastAsia="cs-CZ"/>
              </w:rPr>
              <w:t>vyplnitl</w:t>
            </w:r>
            <w:proofErr w:type="spellEnd"/>
            <w:r>
              <w:rPr>
                <w:rFonts w:ascii="Calibri Light" w:eastAsia="Times New Roman" w:hAnsi="Calibri Light" w:cs="Times New Roman"/>
                <w:i/>
                <w:iCs/>
                <w:sz w:val="24"/>
                <w:szCs w:val="24"/>
                <w:lang w:eastAsia="cs-CZ"/>
              </w:rPr>
              <w:t xml:space="preserve"> formulář a </w:t>
            </w:r>
            <w:r>
              <w:rPr>
                <w:rFonts w:ascii="Calibri Light" w:eastAsia="Times New Roman" w:hAnsi="Calibri Light" w:cs="Times New Roman"/>
                <w:i/>
                <w:iCs/>
                <w:sz w:val="24"/>
                <w:szCs w:val="24"/>
                <w:lang w:eastAsia="cs-CZ"/>
              </w:rPr>
              <w:t>zaplatit poplatek). Více o postupu získání víza viz odkaz:</w:t>
            </w:r>
          </w:p>
          <w:p w:rsidR="009E1CC1" w:rsidRDefault="00216F75">
            <w:pPr>
              <w:spacing w:after="0" w:line="240" w:lineRule="auto"/>
            </w:pPr>
            <w:hyperlink r:id="rId7">
              <w:r>
                <w:rPr>
                  <w:rStyle w:val="InternetLink"/>
                  <w:rFonts w:ascii="Calibri Light" w:eastAsia="Times New Roman" w:hAnsi="Calibri Light" w:cs="Times New Roman"/>
                  <w:i/>
                  <w:iCs/>
                  <w:sz w:val="24"/>
                  <w:szCs w:val="24"/>
                  <w:lang w:eastAsia="cs-CZ"/>
                </w:rPr>
                <w:t>https://www.ntu.edu.sg/SAO/WhoWeAre/OneStop/OurServices/Immigrati</w:t>
              </w:r>
              <w:r>
                <w:rPr>
                  <w:rStyle w:val="InternetLink"/>
                  <w:rFonts w:ascii="Calibri Light" w:eastAsia="Times New Roman" w:hAnsi="Calibri Light" w:cs="Times New Roman"/>
                  <w:i/>
                  <w:iCs/>
                  <w:sz w:val="24"/>
                  <w:szCs w:val="24"/>
                  <w:lang w:eastAsia="cs-CZ"/>
                </w:rPr>
                <w:t>on/STP/Pages/Application-of-Student%27s-Pass.aspx</w:t>
              </w:r>
            </w:hyperlink>
          </w:p>
          <w:p w:rsidR="009E1CC1" w:rsidRDefault="009E1CC1">
            <w:pPr>
              <w:spacing w:after="0" w:line="240" w:lineRule="auto"/>
              <w:rPr>
                <w:rFonts w:ascii="Calibri Light" w:eastAsia="Times New Roman" w:hAnsi="Calibri Light" w:cs="Times New Roman"/>
                <w:sz w:val="24"/>
                <w:szCs w:val="24"/>
                <w:lang w:eastAsia="cs-CZ"/>
              </w:rPr>
            </w:pPr>
          </w:p>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Jakého jste využil/a typu zdravotního pojištění? (orientační cena; výhody, nevýhody; vyžaduje zahraniční škola nějaké speciální pojištění).</w:t>
            </w:r>
          </w:p>
          <w:p w:rsidR="009E1CC1" w:rsidRDefault="00216F75">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 xml:space="preserve">- Využil jsem cestovního pojištění </w:t>
            </w:r>
            <w:proofErr w:type="spellStart"/>
            <w:r>
              <w:rPr>
                <w:rFonts w:ascii="Calibri Light" w:eastAsia="Times New Roman" w:hAnsi="Calibri Light" w:cs="Times New Roman"/>
                <w:i/>
                <w:iCs/>
                <w:sz w:val="24"/>
                <w:szCs w:val="24"/>
                <w:lang w:eastAsia="cs-CZ"/>
              </w:rPr>
              <w:t>Exclusive</w:t>
            </w:r>
            <w:proofErr w:type="spellEnd"/>
            <w:r>
              <w:rPr>
                <w:rFonts w:ascii="Calibri Light" w:eastAsia="Times New Roman" w:hAnsi="Calibri Light" w:cs="Times New Roman"/>
                <w:i/>
                <w:iCs/>
                <w:sz w:val="24"/>
                <w:szCs w:val="24"/>
                <w:lang w:eastAsia="cs-CZ"/>
              </w:rPr>
              <w:t xml:space="preserve"> poskytované ke kred</w:t>
            </w:r>
            <w:r>
              <w:rPr>
                <w:rFonts w:ascii="Calibri Light" w:eastAsia="Times New Roman" w:hAnsi="Calibri Light" w:cs="Times New Roman"/>
                <w:i/>
                <w:iCs/>
                <w:sz w:val="24"/>
                <w:szCs w:val="24"/>
                <w:lang w:eastAsia="cs-CZ"/>
              </w:rPr>
              <w:t>itní kartě od Fio banky. Má platnost po celém světě a měsíčně stojí 60 Kč.</w:t>
            </w:r>
          </w:p>
          <w:p w:rsidR="009E1CC1" w:rsidRDefault="00216F75">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 xml:space="preserve">Dále má každý </w:t>
            </w:r>
            <w:proofErr w:type="spellStart"/>
            <w:r>
              <w:rPr>
                <w:rFonts w:ascii="Calibri Light" w:eastAsia="Times New Roman" w:hAnsi="Calibri Light" w:cs="Times New Roman"/>
                <w:i/>
                <w:iCs/>
                <w:sz w:val="24"/>
                <w:szCs w:val="24"/>
                <w:lang w:eastAsia="cs-CZ"/>
              </w:rPr>
              <w:t>exchange</w:t>
            </w:r>
            <w:proofErr w:type="spellEnd"/>
            <w:r>
              <w:rPr>
                <w:rFonts w:ascii="Calibri Light" w:eastAsia="Times New Roman" w:hAnsi="Calibri Light" w:cs="Times New Roman"/>
                <w:i/>
                <w:iCs/>
                <w:sz w:val="24"/>
                <w:szCs w:val="24"/>
                <w:lang w:eastAsia="cs-CZ"/>
              </w:rPr>
              <w:t xml:space="preserve"> student na NTU povinnost si pořídit zdravotní pojištění od NTU. Na kampusu NTU se nachází lékařské středisko. Pojištění od NTU ale rozhodně </w:t>
            </w:r>
            <w:proofErr w:type="gramStart"/>
            <w:r>
              <w:rPr>
                <w:rFonts w:ascii="Calibri Light" w:eastAsia="Times New Roman" w:hAnsi="Calibri Light" w:cs="Times New Roman"/>
                <w:i/>
                <w:iCs/>
                <w:sz w:val="24"/>
                <w:szCs w:val="24"/>
                <w:lang w:eastAsia="cs-CZ"/>
              </w:rPr>
              <w:t>nedostačuje</w:t>
            </w:r>
            <w:proofErr w:type="gramEnd"/>
            <w:r>
              <w:rPr>
                <w:rFonts w:ascii="Calibri Light" w:eastAsia="Times New Roman" w:hAnsi="Calibri Light" w:cs="Times New Roman"/>
                <w:i/>
                <w:iCs/>
                <w:sz w:val="24"/>
                <w:szCs w:val="24"/>
                <w:lang w:eastAsia="cs-CZ"/>
              </w:rPr>
              <w:t xml:space="preserve"> a prot</w:t>
            </w:r>
            <w:r>
              <w:rPr>
                <w:rFonts w:ascii="Calibri Light" w:eastAsia="Times New Roman" w:hAnsi="Calibri Light" w:cs="Times New Roman"/>
                <w:i/>
                <w:iCs/>
                <w:sz w:val="24"/>
                <w:szCs w:val="24"/>
                <w:lang w:eastAsia="cs-CZ"/>
              </w:rPr>
              <w:t>o se doporučuje si ještě pořídit vlastní.</w:t>
            </w:r>
          </w:p>
          <w:p w:rsidR="009E1CC1" w:rsidRDefault="009E1CC1">
            <w:pPr>
              <w:spacing w:after="0" w:line="240" w:lineRule="auto"/>
              <w:rPr>
                <w:rFonts w:ascii="Calibri Light" w:eastAsia="Times New Roman" w:hAnsi="Calibri Light" w:cs="Times New Roman"/>
                <w:sz w:val="24"/>
                <w:szCs w:val="24"/>
                <w:lang w:eastAsia="cs-CZ"/>
              </w:rPr>
            </w:pPr>
          </w:p>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Potřeboval/a jste nějaké očkování?</w:t>
            </w:r>
          </w:p>
          <w:p w:rsidR="009E1CC1" w:rsidRDefault="00216F75">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 xml:space="preserve">- Povinnost očkování jsem neměl. Pro jistotu jsem se ale nechal naočkovat proti břišnímu tyfu, hepatitidě A, meningokoku typu B, meningokoku typu </w:t>
            </w:r>
            <w:proofErr w:type="gramStart"/>
            <w:r>
              <w:rPr>
                <w:rFonts w:ascii="Calibri Light" w:eastAsia="Times New Roman" w:hAnsi="Calibri Light" w:cs="Times New Roman"/>
                <w:i/>
                <w:iCs/>
                <w:sz w:val="24"/>
                <w:szCs w:val="24"/>
                <w:lang w:eastAsia="cs-CZ"/>
              </w:rPr>
              <w:t>A,C</w:t>
            </w:r>
            <w:proofErr w:type="gramEnd"/>
            <w:r>
              <w:rPr>
                <w:rFonts w:ascii="Calibri Light" w:eastAsia="Times New Roman" w:hAnsi="Calibri Light" w:cs="Times New Roman"/>
                <w:i/>
                <w:iCs/>
                <w:sz w:val="24"/>
                <w:szCs w:val="24"/>
                <w:lang w:eastAsia="cs-CZ"/>
              </w:rPr>
              <w:t xml:space="preserve">,WY </w:t>
            </w:r>
            <w:r>
              <w:rPr>
                <w:rFonts w:ascii="Calibri Light" w:eastAsia="Times New Roman" w:hAnsi="Calibri Light" w:cs="Times New Roman"/>
                <w:i/>
                <w:iCs/>
                <w:sz w:val="24"/>
                <w:szCs w:val="24"/>
                <w:lang w:eastAsia="cs-CZ"/>
              </w:rPr>
              <w:t>a vzteklině. Pokud plánujete cestovat po okolí, kde je možný výskyt malárie, tak doporučuji si dopředu sehnat antimalarika. Já jsem se těmto oblastem raději vyhnul.</w:t>
            </w:r>
          </w:p>
          <w:p w:rsidR="009E1CC1" w:rsidRDefault="00216F75">
            <w:pPr>
              <w:pStyle w:val="Nadpis1"/>
              <w:rPr>
                <w:rFonts w:eastAsia="Times New Roman"/>
                <w:b/>
                <w:lang w:eastAsia="cs-CZ"/>
              </w:rPr>
            </w:pPr>
            <w:r>
              <w:rPr>
                <w:rFonts w:eastAsia="Times New Roman"/>
                <w:b/>
                <w:lang w:eastAsia="cs-CZ"/>
              </w:rPr>
              <w:t>Cesta tam a zpět</w:t>
            </w:r>
          </w:p>
          <w:p w:rsidR="00871131" w:rsidRDefault="00216F75" w:rsidP="00871131">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Doprava do místa pobytu, orientační cena, tipy pro výhodné zakoupení jízde</w:t>
            </w:r>
            <w:r>
              <w:rPr>
                <w:rFonts w:ascii="Calibri Light" w:eastAsia="Times New Roman" w:hAnsi="Calibri Light" w:cs="Times New Roman"/>
                <w:sz w:val="24"/>
                <w:szCs w:val="24"/>
                <w:lang w:eastAsia="cs-CZ"/>
              </w:rPr>
              <w:t>nky či letenky.</w:t>
            </w:r>
          </w:p>
          <w:p w:rsidR="009E1CC1" w:rsidRPr="00871131" w:rsidRDefault="00871131" w:rsidP="00871131">
            <w:pPr>
              <w:spacing w:line="240" w:lineRule="auto"/>
              <w:rPr>
                <w:rFonts w:ascii="Calibri Light" w:eastAsia="Times New Roman" w:hAnsi="Calibri Light" w:cs="Times New Roman"/>
                <w:sz w:val="24"/>
                <w:szCs w:val="24"/>
                <w:lang w:eastAsia="cs-CZ"/>
              </w:rPr>
            </w:pPr>
            <w:r>
              <w:rPr>
                <w:rFonts w:ascii="Calibri Light" w:eastAsia="Times New Roman" w:hAnsi="Calibri Light" w:cs="Times New Roman"/>
                <w:i/>
                <w:iCs/>
                <w:sz w:val="24"/>
                <w:szCs w:val="24"/>
                <w:lang w:eastAsia="cs-CZ"/>
              </w:rPr>
              <w:t xml:space="preserve">- </w:t>
            </w:r>
            <w:r w:rsidR="00216F75">
              <w:rPr>
                <w:rFonts w:ascii="Calibri Light" w:eastAsia="Times New Roman" w:hAnsi="Calibri Light" w:cs="Times New Roman"/>
                <w:i/>
                <w:iCs/>
                <w:sz w:val="24"/>
                <w:szCs w:val="24"/>
                <w:lang w:eastAsia="cs-CZ"/>
              </w:rPr>
              <w:t>Kupoval jsem si dvě jednosměrné letenky, protože při odletu do Singapuru jsem ještě nevěděl kdy se budu chtít vracet (plánoval jsem zůstat o něco déle a cestovat). Cena za dvě jednosměrné letenky vyjde ale podstatně dráž. Cesta tam mě vyšla</w:t>
            </w:r>
            <w:r w:rsidR="00216F75">
              <w:rPr>
                <w:rFonts w:ascii="Calibri Light" w:eastAsia="Times New Roman" w:hAnsi="Calibri Light" w:cs="Times New Roman"/>
                <w:i/>
                <w:iCs/>
                <w:sz w:val="24"/>
                <w:szCs w:val="24"/>
                <w:lang w:eastAsia="cs-CZ"/>
              </w:rPr>
              <w:t xml:space="preserve"> asi na 11 tisíc, nazpět už ale pouze na cca 8 tisíc. Pokud chcete opravdu ušetřit tak doporučuji nízkonákladovou společnost </w:t>
            </w:r>
            <w:proofErr w:type="spellStart"/>
            <w:r w:rsidR="00216F75">
              <w:rPr>
                <w:rFonts w:ascii="Calibri Light" w:eastAsia="Times New Roman" w:hAnsi="Calibri Light" w:cs="Times New Roman"/>
                <w:i/>
                <w:iCs/>
                <w:sz w:val="24"/>
                <w:szCs w:val="24"/>
                <w:lang w:eastAsia="cs-CZ"/>
              </w:rPr>
              <w:t>Scoot</w:t>
            </w:r>
            <w:proofErr w:type="spellEnd"/>
            <w:r w:rsidR="00216F75">
              <w:rPr>
                <w:rFonts w:ascii="Calibri Light" w:eastAsia="Times New Roman" w:hAnsi="Calibri Light" w:cs="Times New Roman"/>
                <w:i/>
                <w:iCs/>
                <w:sz w:val="24"/>
                <w:szCs w:val="24"/>
                <w:lang w:eastAsia="cs-CZ"/>
              </w:rPr>
              <w:t xml:space="preserve">, která létá přímo ze Singapuru do Berlína. Je to opravdu nejvýhodnější let a pokud nemáte velká zavazadla tak se dá sehnat i </w:t>
            </w:r>
            <w:r w:rsidR="00216F75">
              <w:rPr>
                <w:rFonts w:ascii="Calibri Light" w:eastAsia="Times New Roman" w:hAnsi="Calibri Light" w:cs="Times New Roman"/>
                <w:i/>
                <w:iCs/>
                <w:sz w:val="24"/>
                <w:szCs w:val="24"/>
                <w:lang w:eastAsia="cs-CZ"/>
              </w:rPr>
              <w:t>za míň než již zmiňovaných 8 tisíc. Nutno pouze přidat dopravu do Berlína (autobus stojí pár stovek).</w:t>
            </w:r>
          </w:p>
          <w:p w:rsidR="00871131" w:rsidRDefault="00871131">
            <w:pPr>
              <w:rPr>
                <w:rFonts w:ascii="Calibri Light" w:eastAsia="Times New Roman" w:hAnsi="Calibri Light" w:cs="Times New Roman"/>
                <w:sz w:val="24"/>
                <w:szCs w:val="24"/>
                <w:lang w:eastAsia="cs-CZ"/>
              </w:rPr>
            </w:pPr>
          </w:p>
          <w:p w:rsidR="009E1CC1" w:rsidRDefault="00216F75" w:rsidP="00871131">
            <w:pPr>
              <w:spacing w:after="0"/>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lastRenderedPageBreak/>
              <w:br/>
            </w:r>
            <w:r>
              <w:rPr>
                <w:rFonts w:ascii="Calibri Light" w:eastAsia="Times New Roman" w:hAnsi="Calibri Light" w:cs="Times New Roman"/>
                <w:sz w:val="24"/>
                <w:szCs w:val="24"/>
                <w:lang w:eastAsia="cs-CZ"/>
              </w:rPr>
              <w:t xml:space="preserve">Procedura na </w:t>
            </w:r>
            <w:proofErr w:type="gramStart"/>
            <w:r>
              <w:rPr>
                <w:rFonts w:ascii="Calibri Light" w:eastAsia="Times New Roman" w:hAnsi="Calibri Light" w:cs="Times New Roman"/>
                <w:sz w:val="24"/>
                <w:szCs w:val="24"/>
                <w:lang w:eastAsia="cs-CZ"/>
              </w:rPr>
              <w:t>hranicích - co</w:t>
            </w:r>
            <w:proofErr w:type="gramEnd"/>
            <w:r>
              <w:rPr>
                <w:rFonts w:ascii="Calibri Light" w:eastAsia="Times New Roman" w:hAnsi="Calibri Light" w:cs="Times New Roman"/>
                <w:sz w:val="24"/>
                <w:szCs w:val="24"/>
                <w:lang w:eastAsia="cs-CZ"/>
              </w:rPr>
              <w:t xml:space="preserve"> mít u sebe?</w:t>
            </w:r>
          </w:p>
          <w:p w:rsidR="00871131" w:rsidRDefault="00216F75">
            <w:pPr>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 In-</w:t>
            </w:r>
            <w:proofErr w:type="spellStart"/>
            <w:r>
              <w:rPr>
                <w:rFonts w:ascii="Calibri Light" w:eastAsia="Times New Roman" w:hAnsi="Calibri Light" w:cs="Times New Roman"/>
                <w:i/>
                <w:iCs/>
                <w:sz w:val="24"/>
                <w:szCs w:val="24"/>
                <w:lang w:eastAsia="cs-CZ"/>
              </w:rPr>
              <w:t>Principle</w:t>
            </w:r>
            <w:proofErr w:type="spellEnd"/>
            <w:r>
              <w:rPr>
                <w:rFonts w:ascii="Calibri Light" w:eastAsia="Times New Roman" w:hAnsi="Calibri Light" w:cs="Times New Roman"/>
                <w:i/>
                <w:iCs/>
                <w:sz w:val="24"/>
                <w:szCs w:val="24"/>
                <w:lang w:eastAsia="cs-CZ"/>
              </w:rPr>
              <w:t xml:space="preserve"> </w:t>
            </w:r>
            <w:proofErr w:type="spellStart"/>
            <w:r>
              <w:rPr>
                <w:rFonts w:ascii="Calibri Light" w:eastAsia="Times New Roman" w:hAnsi="Calibri Light" w:cs="Times New Roman"/>
                <w:i/>
                <w:iCs/>
                <w:sz w:val="24"/>
                <w:szCs w:val="24"/>
                <w:lang w:eastAsia="cs-CZ"/>
              </w:rPr>
              <w:t>Approval</w:t>
            </w:r>
            <w:proofErr w:type="spellEnd"/>
            <w:r>
              <w:rPr>
                <w:rFonts w:ascii="Calibri Light" w:eastAsia="Times New Roman" w:hAnsi="Calibri Light" w:cs="Times New Roman"/>
                <w:i/>
                <w:iCs/>
                <w:sz w:val="24"/>
                <w:szCs w:val="24"/>
                <w:lang w:eastAsia="cs-CZ"/>
              </w:rPr>
              <w:t xml:space="preserve"> </w:t>
            </w:r>
            <w:proofErr w:type="spellStart"/>
            <w:r>
              <w:rPr>
                <w:rFonts w:ascii="Calibri Light" w:eastAsia="Times New Roman" w:hAnsi="Calibri Light" w:cs="Times New Roman"/>
                <w:i/>
                <w:iCs/>
                <w:sz w:val="24"/>
                <w:szCs w:val="24"/>
                <w:lang w:eastAsia="cs-CZ"/>
              </w:rPr>
              <w:t>letter</w:t>
            </w:r>
            <w:proofErr w:type="spellEnd"/>
            <w:r>
              <w:rPr>
                <w:rFonts w:ascii="Calibri Light" w:eastAsia="Times New Roman" w:hAnsi="Calibri Light" w:cs="Times New Roman"/>
                <w:i/>
                <w:iCs/>
                <w:sz w:val="24"/>
                <w:szCs w:val="24"/>
                <w:lang w:eastAsia="cs-CZ"/>
              </w:rPr>
              <w:t>, který je poté potřeba pro vyřízení víza. Dále samozřejmě pas.</w:t>
            </w:r>
          </w:p>
          <w:p w:rsidR="009E1CC1" w:rsidRDefault="00216F75" w:rsidP="00871131">
            <w:pPr>
              <w:spacing w:after="0"/>
            </w:pPr>
            <w:r>
              <w:rPr>
                <w:rFonts w:ascii="Calibri Light" w:eastAsia="Times New Roman" w:hAnsi="Calibri Light" w:cs="Times New Roman"/>
                <w:sz w:val="24"/>
                <w:szCs w:val="24"/>
                <w:lang w:eastAsia="cs-CZ"/>
              </w:rPr>
              <w:br/>
              <w:t>Pick up nebo samost</w:t>
            </w:r>
            <w:r>
              <w:rPr>
                <w:rFonts w:ascii="Calibri Light" w:eastAsia="Times New Roman" w:hAnsi="Calibri Light" w:cs="Times New Roman"/>
                <w:sz w:val="24"/>
                <w:szCs w:val="24"/>
                <w:lang w:eastAsia="cs-CZ"/>
              </w:rPr>
              <w:t>atná cesta z letiště.</w:t>
            </w:r>
          </w:p>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w:t>
            </w:r>
            <w:r>
              <w:rPr>
                <w:rFonts w:ascii="Calibri Light" w:eastAsia="Times New Roman" w:hAnsi="Calibri Light" w:cs="Times New Roman"/>
                <w:i/>
                <w:iCs/>
                <w:sz w:val="24"/>
                <w:szCs w:val="24"/>
                <w:lang w:eastAsia="cs-CZ"/>
              </w:rPr>
              <w:t xml:space="preserve">Samostatná cesta z letiště na kolej. Doporučuji využít metro a následný autobus. Je podstatně levnější než taxík, nebo </w:t>
            </w:r>
            <w:proofErr w:type="spellStart"/>
            <w:r>
              <w:rPr>
                <w:rFonts w:ascii="Calibri Light" w:eastAsia="Times New Roman" w:hAnsi="Calibri Light" w:cs="Times New Roman"/>
                <w:i/>
                <w:iCs/>
                <w:sz w:val="24"/>
                <w:szCs w:val="24"/>
                <w:lang w:eastAsia="cs-CZ"/>
              </w:rPr>
              <w:t>Grab</w:t>
            </w:r>
            <w:proofErr w:type="spellEnd"/>
            <w:r>
              <w:rPr>
                <w:rFonts w:ascii="Calibri Light" w:eastAsia="Times New Roman" w:hAnsi="Calibri Light" w:cs="Times New Roman"/>
                <w:i/>
                <w:iCs/>
                <w:sz w:val="24"/>
                <w:szCs w:val="24"/>
                <w:lang w:eastAsia="cs-CZ"/>
              </w:rPr>
              <w:t xml:space="preserve"> (obdoba Uberu). Jen se kampus nachází úplně na druhé straně Singapuru než letiště. Hromadnou dopravou to tedy</w:t>
            </w:r>
            <w:r>
              <w:rPr>
                <w:rFonts w:ascii="Calibri Light" w:eastAsia="Times New Roman" w:hAnsi="Calibri Light" w:cs="Times New Roman"/>
                <w:i/>
                <w:iCs/>
                <w:sz w:val="24"/>
                <w:szCs w:val="24"/>
                <w:lang w:eastAsia="cs-CZ"/>
              </w:rPr>
              <w:t xml:space="preserve"> zabere asi hodinu a půl.</w:t>
            </w:r>
          </w:p>
        </w:tc>
        <w:tc>
          <w:tcPr>
            <w:tcW w:w="999" w:type="dxa"/>
            <w:shd w:val="clear" w:color="auto" w:fill="auto"/>
            <w:vAlign w:val="center"/>
          </w:tcPr>
          <w:p w:rsidR="009E1CC1" w:rsidRDefault="009E1CC1">
            <w:pPr>
              <w:spacing w:after="0" w:line="240" w:lineRule="auto"/>
              <w:rPr>
                <w:rFonts w:ascii="Calibri Light" w:eastAsia="Times New Roman" w:hAnsi="Calibri Light" w:cs="Times New Roman"/>
                <w:sz w:val="24"/>
                <w:szCs w:val="24"/>
                <w:lang w:eastAsia="cs-CZ"/>
              </w:rPr>
            </w:pPr>
          </w:p>
        </w:tc>
      </w:tr>
      <w:tr w:rsidR="009E1CC1">
        <w:tc>
          <w:tcPr>
            <w:tcW w:w="9990" w:type="dxa"/>
            <w:gridSpan w:val="2"/>
            <w:shd w:val="clear" w:color="auto" w:fill="auto"/>
            <w:vAlign w:val="center"/>
          </w:tcPr>
          <w:p w:rsidR="009E1CC1" w:rsidRDefault="009E1CC1">
            <w:pPr>
              <w:spacing w:after="0" w:line="240" w:lineRule="auto"/>
              <w:rPr>
                <w:rFonts w:ascii="Calibri Light" w:eastAsia="Times New Roman" w:hAnsi="Calibri Light" w:cs="Times New Roman"/>
                <w:sz w:val="24"/>
                <w:szCs w:val="24"/>
                <w:lang w:eastAsia="cs-CZ"/>
              </w:rPr>
            </w:pPr>
          </w:p>
        </w:tc>
      </w:tr>
    </w:tbl>
    <w:p w:rsidR="009E1CC1" w:rsidRDefault="00216F75">
      <w:pPr>
        <w:pStyle w:val="Nadpis1"/>
        <w:rPr>
          <w:rFonts w:eastAsia="Times New Roman"/>
          <w:b/>
          <w:lang w:eastAsia="cs-CZ"/>
        </w:rPr>
      </w:pPr>
      <w:bookmarkStart w:id="3" w:name="Pr%25C5%25AFb%25C4%259Bh_studia"/>
      <w:bookmarkEnd w:id="3"/>
      <w:r>
        <w:rPr>
          <w:rFonts w:eastAsia="Times New Roman"/>
          <w:b/>
          <w:lang w:eastAsia="cs-CZ"/>
        </w:rPr>
        <w:t>Průběh studia</w:t>
      </w:r>
      <w:bookmarkStart w:id="4" w:name="OLE_LINK3"/>
      <w:bookmarkStart w:id="5" w:name="OLE_LINK2"/>
      <w:bookmarkEnd w:id="4"/>
      <w:bookmarkEnd w:id="5"/>
    </w:p>
    <w:tbl>
      <w:tblPr>
        <w:tblW w:w="9072" w:type="dxa"/>
        <w:tblCellMar>
          <w:top w:w="15" w:type="dxa"/>
          <w:left w:w="15" w:type="dxa"/>
          <w:bottom w:w="15" w:type="dxa"/>
          <w:right w:w="15" w:type="dxa"/>
        </w:tblCellMar>
        <w:tblLook w:val="04A0" w:firstRow="1" w:lastRow="0" w:firstColumn="1" w:lastColumn="0" w:noHBand="0" w:noVBand="1"/>
      </w:tblPr>
      <w:tblGrid>
        <w:gridCol w:w="9072"/>
      </w:tblGrid>
      <w:tr w:rsidR="009E1CC1">
        <w:tc>
          <w:tcPr>
            <w:tcW w:w="9072"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Měnil/a jste během pobytu studijní plán?</w:t>
            </w:r>
          </w:p>
          <w:p w:rsidR="009E1CC1" w:rsidRDefault="00216F75">
            <w:pPr>
              <w:spacing w:after="0" w:line="240" w:lineRule="auto"/>
            </w:pPr>
            <w:r>
              <w:rPr>
                <w:rFonts w:ascii="Calibri Light" w:eastAsia="Times New Roman" w:hAnsi="Calibri Light" w:cs="Times New Roman"/>
                <w:sz w:val="24"/>
                <w:szCs w:val="24"/>
                <w:lang w:eastAsia="cs-CZ"/>
              </w:rPr>
              <w:t>-</w:t>
            </w:r>
            <w:r>
              <w:rPr>
                <w:rFonts w:ascii="Calibri Light" w:eastAsia="Times New Roman" w:hAnsi="Calibri Light" w:cs="Times New Roman"/>
                <w:i/>
                <w:iCs/>
                <w:sz w:val="24"/>
                <w:szCs w:val="24"/>
                <w:lang w:eastAsia="cs-CZ"/>
              </w:rPr>
              <w:t xml:space="preserve"> Ano ale pouze u volitelných předmětů, které stačili doplnit do srovnávacího archu a nechat schválit na studijním oddělení. Není potřeba </w:t>
            </w:r>
            <w:proofErr w:type="spellStart"/>
            <w:r>
              <w:rPr>
                <w:rFonts w:ascii="Calibri Light" w:eastAsia="Times New Roman" w:hAnsi="Calibri Light" w:cs="Times New Roman"/>
                <w:i/>
                <w:iCs/>
                <w:sz w:val="24"/>
                <w:szCs w:val="24"/>
                <w:lang w:eastAsia="cs-CZ"/>
              </w:rPr>
              <w:t>schánět</w:t>
            </w:r>
            <w:proofErr w:type="spellEnd"/>
            <w:r>
              <w:rPr>
                <w:rFonts w:ascii="Calibri Light" w:eastAsia="Times New Roman" w:hAnsi="Calibri Light" w:cs="Times New Roman"/>
                <w:i/>
                <w:iCs/>
                <w:sz w:val="24"/>
                <w:szCs w:val="24"/>
                <w:lang w:eastAsia="cs-CZ"/>
              </w:rPr>
              <w:t xml:space="preserve"> schválení od garanta předmětu/oboru.</w:t>
            </w:r>
          </w:p>
        </w:tc>
      </w:tr>
      <w:tr w:rsidR="00871131">
        <w:tc>
          <w:tcPr>
            <w:tcW w:w="9072" w:type="dxa"/>
            <w:shd w:val="clear" w:color="auto" w:fill="auto"/>
            <w:vAlign w:val="center"/>
          </w:tcPr>
          <w:p w:rsidR="00871131" w:rsidRDefault="0087113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Kdy a jak probíhá registrace do kurzů na zahraniční škole? (Jsou nějaká o</w:t>
            </w:r>
            <w:r>
              <w:rPr>
                <w:rFonts w:ascii="Calibri Light" w:eastAsia="Times New Roman" w:hAnsi="Calibri Light" w:cs="Times New Roman"/>
                <w:sz w:val="24"/>
                <w:szCs w:val="24"/>
                <w:lang w:eastAsia="cs-CZ"/>
              </w:rPr>
              <w:t>mezení pro výběr kurzů; možnosti změny kurzů.)</w:t>
            </w:r>
          </w:p>
          <w:p w:rsidR="009E1CC1" w:rsidRDefault="00216F75">
            <w:pPr>
              <w:spacing w:after="0" w:line="240" w:lineRule="auto"/>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 xml:space="preserve">Před začátkem semestru si každý student vybere 10 kurzů (musí splňovat prerekvizity). Na začátku semestru Vám škola 4-5 schválí a můžete si je tedy finálně zapsat a studovat. Prvních 14 dní výuky ještě </w:t>
            </w:r>
            <w:r>
              <w:rPr>
                <w:rFonts w:ascii="Calibri Light" w:eastAsia="Times New Roman" w:hAnsi="Calibri Light" w:cs="Times New Roman"/>
                <w:i/>
                <w:iCs/>
                <w:sz w:val="24"/>
                <w:szCs w:val="24"/>
                <w:lang w:eastAsia="cs-CZ"/>
              </w:rPr>
              <w:t xml:space="preserve">probíhá </w:t>
            </w:r>
            <w:proofErr w:type="spellStart"/>
            <w:r>
              <w:rPr>
                <w:rFonts w:ascii="Calibri Light" w:eastAsia="Times New Roman" w:hAnsi="Calibri Light" w:cs="Times New Roman"/>
                <w:i/>
                <w:iCs/>
                <w:sz w:val="24"/>
                <w:szCs w:val="24"/>
                <w:lang w:eastAsia="cs-CZ"/>
              </w:rPr>
              <w:t>Add</w:t>
            </w:r>
            <w:proofErr w:type="spellEnd"/>
            <w:r>
              <w:rPr>
                <w:rFonts w:ascii="Calibri Light" w:eastAsia="Times New Roman" w:hAnsi="Calibri Light" w:cs="Times New Roman"/>
                <w:i/>
                <w:iCs/>
                <w:sz w:val="24"/>
                <w:szCs w:val="24"/>
                <w:lang w:eastAsia="cs-CZ"/>
              </w:rPr>
              <w:t>-Drop period. V tomto období se ještě lze odhlašovat ze zapsaných předmětů a přihlašovat do jiných (musí být ale v 10 předem schválených). Vše záleží na volných místech v předmětech.</w:t>
            </w:r>
          </w:p>
          <w:p w:rsidR="009E1CC1" w:rsidRDefault="009E1CC1">
            <w:pPr>
              <w:spacing w:after="0" w:line="240" w:lineRule="auto"/>
              <w:rPr>
                <w:rFonts w:ascii="Calibri Light" w:eastAsia="Times New Roman" w:hAnsi="Calibri Light" w:cs="Times New Roman"/>
                <w:i/>
                <w:iCs/>
                <w:sz w:val="24"/>
                <w:szCs w:val="24"/>
                <w:lang w:eastAsia="cs-CZ"/>
              </w:rPr>
            </w:pPr>
          </w:p>
        </w:tc>
      </w:tr>
      <w:tr w:rsidR="009E1CC1">
        <w:tc>
          <w:tcPr>
            <w:tcW w:w="9072"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Doporučil/a byste nějaký zajímavý předmět/kurz/vyučujícího?</w:t>
            </w:r>
          </w:p>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 xml:space="preserve">Konkrétní doporučení mě nenapadá. </w:t>
            </w:r>
          </w:p>
        </w:tc>
      </w:tr>
      <w:tr w:rsidR="009E1CC1">
        <w:tc>
          <w:tcPr>
            <w:tcW w:w="9072" w:type="dxa"/>
            <w:shd w:val="clear" w:color="auto" w:fill="auto"/>
            <w:vAlign w:val="center"/>
          </w:tcPr>
          <w:p w:rsidR="009E1CC1" w:rsidRDefault="009E1CC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Byla součástí Vašeho studia také praktická stáž/praxe?</w:t>
            </w:r>
          </w:p>
          <w:p w:rsidR="009E1CC1" w:rsidRDefault="00216F75">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Ne</w:t>
            </w:r>
          </w:p>
          <w:p w:rsidR="00871131" w:rsidRDefault="0087113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Popište způsob výuky (teorie, praxe, projekty) a hodnocení práce studentů na zahraniční škole a porovnejte s Vaší domácí školou.</w:t>
            </w:r>
          </w:p>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Výuka předmětů je slo</w:t>
            </w:r>
            <w:r>
              <w:rPr>
                <w:rFonts w:ascii="Calibri Light" w:eastAsia="Times New Roman" w:hAnsi="Calibri Light" w:cs="Times New Roman"/>
                <w:i/>
                <w:iCs/>
                <w:sz w:val="24"/>
                <w:szCs w:val="24"/>
                <w:lang w:eastAsia="cs-CZ"/>
              </w:rPr>
              <w:t>žena z přednášek, cvičení a případně laboratoří. Přednášky jsou nepovinné a jejich videozáznam je vždy dostupný po přednášce na internetu. Z tohoto důvodu byla často na přednáškách malá účast, případně se mnoho studentů na přednášce zajímalo o jiné věci ne</w:t>
            </w:r>
            <w:r>
              <w:rPr>
                <w:rFonts w:ascii="Calibri Light" w:eastAsia="Times New Roman" w:hAnsi="Calibri Light" w:cs="Times New Roman"/>
                <w:i/>
                <w:iCs/>
                <w:sz w:val="24"/>
                <w:szCs w:val="24"/>
                <w:lang w:eastAsia="cs-CZ"/>
              </w:rPr>
              <w:t xml:space="preserve">ž přednášejícího. Video jsem ale ocenil ve </w:t>
            </w:r>
            <w:proofErr w:type="gramStart"/>
            <w:r>
              <w:rPr>
                <w:rFonts w:ascii="Calibri Light" w:eastAsia="Times New Roman" w:hAnsi="Calibri Light" w:cs="Times New Roman"/>
                <w:i/>
                <w:iCs/>
                <w:sz w:val="24"/>
                <w:szCs w:val="24"/>
                <w:lang w:eastAsia="cs-CZ"/>
              </w:rPr>
              <w:t>chvíli</w:t>
            </w:r>
            <w:proofErr w:type="gramEnd"/>
            <w:r>
              <w:rPr>
                <w:rFonts w:ascii="Calibri Light" w:eastAsia="Times New Roman" w:hAnsi="Calibri Light" w:cs="Times New Roman"/>
                <w:i/>
                <w:iCs/>
                <w:sz w:val="24"/>
                <w:szCs w:val="24"/>
                <w:lang w:eastAsia="cs-CZ"/>
              </w:rPr>
              <w:t xml:space="preserve"> kdy jsem opravdu nemohl dorazit. Docházka na cvičení je většinou povinná. Před každým cvičením je většinou zveřejněn dokument s náplní cvičení (příklady co se budou počítat), takže se na problémy můžeme pod</w:t>
            </w:r>
            <w:r>
              <w:rPr>
                <w:rFonts w:ascii="Calibri Light" w:eastAsia="Times New Roman" w:hAnsi="Calibri Light" w:cs="Times New Roman"/>
                <w:i/>
                <w:iCs/>
                <w:sz w:val="24"/>
                <w:szCs w:val="24"/>
                <w:lang w:eastAsia="cs-CZ"/>
              </w:rPr>
              <w:t xml:space="preserve">ívat dopředu a zkusit si je. Na cvičení je pak na tabuli cvičící vypočítá. V některých předmětech tak úplně chybělo zapojení studentů. </w:t>
            </w:r>
          </w:p>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i/>
                <w:iCs/>
                <w:sz w:val="24"/>
                <w:szCs w:val="24"/>
                <w:lang w:eastAsia="cs-CZ"/>
              </w:rPr>
              <w:t xml:space="preserve">- </w:t>
            </w:r>
            <w:r>
              <w:rPr>
                <w:rFonts w:ascii="Calibri Light" w:eastAsia="Times New Roman" w:hAnsi="Calibri Light" w:cs="Times New Roman"/>
                <w:i/>
                <w:iCs/>
                <w:sz w:val="24"/>
                <w:szCs w:val="24"/>
                <w:lang w:eastAsia="cs-CZ"/>
              </w:rPr>
              <w:t xml:space="preserve">Zásadní rozdíl je, že na NTU používají k hodnocení Bell </w:t>
            </w:r>
            <w:proofErr w:type="spellStart"/>
            <w:r>
              <w:rPr>
                <w:rFonts w:ascii="Calibri Light" w:eastAsia="Times New Roman" w:hAnsi="Calibri Light" w:cs="Times New Roman"/>
                <w:i/>
                <w:iCs/>
                <w:sz w:val="24"/>
                <w:szCs w:val="24"/>
                <w:lang w:eastAsia="cs-CZ"/>
              </w:rPr>
              <w:t>curve</w:t>
            </w:r>
            <w:proofErr w:type="spellEnd"/>
            <w:r>
              <w:rPr>
                <w:rFonts w:ascii="Calibri Light" w:eastAsia="Times New Roman" w:hAnsi="Calibri Light" w:cs="Times New Roman"/>
                <w:i/>
                <w:iCs/>
                <w:sz w:val="24"/>
                <w:szCs w:val="24"/>
                <w:lang w:eastAsia="cs-CZ"/>
              </w:rPr>
              <w:t xml:space="preserve"> a hodnotí tedy relativně k ostatním. Bylo pro mne těžké tedy odhadnout kolik toho mám umět a na co mířit. Chyběl mi nějaký exaktní </w:t>
            </w:r>
            <w:proofErr w:type="gramStart"/>
            <w:r>
              <w:rPr>
                <w:rFonts w:ascii="Calibri Light" w:eastAsia="Times New Roman" w:hAnsi="Calibri Light" w:cs="Times New Roman"/>
                <w:i/>
                <w:iCs/>
                <w:sz w:val="24"/>
                <w:szCs w:val="24"/>
                <w:lang w:eastAsia="cs-CZ"/>
              </w:rPr>
              <w:t>popis</w:t>
            </w:r>
            <w:proofErr w:type="gramEnd"/>
            <w:r>
              <w:rPr>
                <w:rFonts w:ascii="Calibri Light" w:eastAsia="Times New Roman" w:hAnsi="Calibri Light" w:cs="Times New Roman"/>
                <w:i/>
                <w:iCs/>
                <w:sz w:val="24"/>
                <w:szCs w:val="24"/>
                <w:lang w:eastAsia="cs-CZ"/>
              </w:rPr>
              <w:t xml:space="preserve"> jak je křivka nastavená atd. Nakonec jsem sice ze všech p</w:t>
            </w:r>
            <w:r>
              <w:rPr>
                <w:rFonts w:ascii="Calibri Light" w:eastAsia="Times New Roman" w:hAnsi="Calibri Light" w:cs="Times New Roman"/>
                <w:i/>
                <w:iCs/>
                <w:sz w:val="24"/>
                <w:szCs w:val="24"/>
                <w:lang w:eastAsia="cs-CZ"/>
              </w:rPr>
              <w:t xml:space="preserve">ředmětů získal za A, ale vůbec netuším jestli to je díky tomu, že jsem napsal test správně, nebo jestli ho všichni ostatní měli špatně. </w:t>
            </w:r>
          </w:p>
          <w:p w:rsidR="009E1CC1" w:rsidRDefault="00216F75">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 xml:space="preserve">- Hodnocení u většiny předmětů bylo rozděleno </w:t>
            </w:r>
            <w:proofErr w:type="gramStart"/>
            <w:r>
              <w:rPr>
                <w:rFonts w:ascii="Calibri Light" w:eastAsia="Times New Roman" w:hAnsi="Calibri Light" w:cs="Times New Roman"/>
                <w:i/>
                <w:iCs/>
                <w:sz w:val="24"/>
                <w:szCs w:val="24"/>
                <w:lang w:eastAsia="cs-CZ"/>
              </w:rPr>
              <w:t>60%</w:t>
            </w:r>
            <w:proofErr w:type="gramEnd"/>
            <w:r>
              <w:rPr>
                <w:rFonts w:ascii="Calibri Light" w:eastAsia="Times New Roman" w:hAnsi="Calibri Light" w:cs="Times New Roman"/>
                <w:i/>
                <w:iCs/>
                <w:sz w:val="24"/>
                <w:szCs w:val="24"/>
                <w:lang w:eastAsia="cs-CZ"/>
              </w:rPr>
              <w:t xml:space="preserve"> za zkoušku a 40% </w:t>
            </w:r>
            <w:proofErr w:type="spellStart"/>
            <w:r>
              <w:rPr>
                <w:rFonts w:ascii="Calibri Light" w:eastAsia="Times New Roman" w:hAnsi="Calibri Light" w:cs="Times New Roman"/>
                <w:i/>
                <w:iCs/>
                <w:sz w:val="24"/>
                <w:szCs w:val="24"/>
                <w:lang w:eastAsia="cs-CZ"/>
              </w:rPr>
              <w:t>continuous</w:t>
            </w:r>
            <w:proofErr w:type="spellEnd"/>
            <w:r>
              <w:rPr>
                <w:rFonts w:ascii="Calibri Light" w:eastAsia="Times New Roman" w:hAnsi="Calibri Light" w:cs="Times New Roman"/>
                <w:i/>
                <w:iCs/>
                <w:sz w:val="24"/>
                <w:szCs w:val="24"/>
                <w:lang w:eastAsia="cs-CZ"/>
              </w:rPr>
              <w:t xml:space="preserve"> </w:t>
            </w:r>
            <w:proofErr w:type="spellStart"/>
            <w:r>
              <w:rPr>
                <w:rFonts w:ascii="Calibri Light" w:eastAsia="Times New Roman" w:hAnsi="Calibri Light" w:cs="Times New Roman"/>
                <w:i/>
                <w:iCs/>
                <w:sz w:val="24"/>
                <w:szCs w:val="24"/>
                <w:lang w:eastAsia="cs-CZ"/>
              </w:rPr>
              <w:t>assessment</w:t>
            </w:r>
            <w:proofErr w:type="spellEnd"/>
            <w:r>
              <w:rPr>
                <w:rFonts w:ascii="Calibri Light" w:eastAsia="Times New Roman" w:hAnsi="Calibri Light" w:cs="Times New Roman"/>
                <w:i/>
                <w:iCs/>
                <w:sz w:val="24"/>
                <w:szCs w:val="24"/>
                <w:lang w:eastAsia="cs-CZ"/>
              </w:rPr>
              <w:t xml:space="preserve"> </w:t>
            </w:r>
            <w:r>
              <w:rPr>
                <w:rFonts w:ascii="Calibri Light" w:eastAsia="Times New Roman" w:hAnsi="Calibri Light" w:cs="Times New Roman"/>
                <w:i/>
                <w:iCs/>
                <w:sz w:val="24"/>
                <w:szCs w:val="24"/>
                <w:lang w:eastAsia="cs-CZ"/>
              </w:rPr>
              <w:lastRenderedPageBreak/>
              <w:t>– to znamená průběžné testy, l</w:t>
            </w:r>
            <w:r>
              <w:rPr>
                <w:rFonts w:ascii="Calibri Light" w:eastAsia="Times New Roman" w:hAnsi="Calibri Light" w:cs="Times New Roman"/>
                <w:i/>
                <w:iCs/>
                <w:sz w:val="24"/>
                <w:szCs w:val="24"/>
                <w:lang w:eastAsia="cs-CZ"/>
              </w:rPr>
              <w:t>aboratoře, nebo seminární práce. U několika předmětů jsem měl problém s tím, že jsem se vlastně až doteď nedozvěděl hodnocení některých mých prací. Vím jen finální známku z předmětu. Ani zkouškový test není v zásadě možnost si projít a případně se s vyučuj</w:t>
            </w:r>
            <w:r>
              <w:rPr>
                <w:rFonts w:ascii="Calibri Light" w:eastAsia="Times New Roman" w:hAnsi="Calibri Light" w:cs="Times New Roman"/>
                <w:i/>
                <w:iCs/>
                <w:sz w:val="24"/>
                <w:szCs w:val="24"/>
                <w:lang w:eastAsia="cs-CZ"/>
              </w:rPr>
              <w:t xml:space="preserve">ícím pobavit nad chybami. V tomto smyslu často chyběla zpětná vazba od učitelů. To na </w:t>
            </w:r>
            <w:proofErr w:type="spellStart"/>
            <w:r>
              <w:rPr>
                <w:rFonts w:ascii="Calibri Light" w:eastAsia="Times New Roman" w:hAnsi="Calibri Light" w:cs="Times New Roman"/>
                <w:i/>
                <w:iCs/>
                <w:sz w:val="24"/>
                <w:szCs w:val="24"/>
                <w:lang w:eastAsia="cs-CZ"/>
              </w:rPr>
              <w:t>FELu</w:t>
            </w:r>
            <w:proofErr w:type="spellEnd"/>
            <w:r>
              <w:rPr>
                <w:rFonts w:ascii="Calibri Light" w:eastAsia="Times New Roman" w:hAnsi="Calibri Light" w:cs="Times New Roman"/>
                <w:i/>
                <w:iCs/>
                <w:sz w:val="24"/>
                <w:szCs w:val="24"/>
                <w:lang w:eastAsia="cs-CZ"/>
              </w:rPr>
              <w:t xml:space="preserve"> funguje rozhodně mnohem lépe.</w:t>
            </w:r>
          </w:p>
          <w:p w:rsidR="00871131" w:rsidRDefault="0087113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lastRenderedPageBreak/>
              <w:t>Jaká je kvalita výuky na zahraniční škole ve srovnání s domácí?</w:t>
            </w:r>
          </w:p>
          <w:p w:rsidR="009E1CC1" w:rsidRDefault="00216F75">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 xml:space="preserve">- Kladně bych zhodnotil materiálové zabezpečení a kvalitní </w:t>
            </w:r>
            <w:r>
              <w:rPr>
                <w:rFonts w:ascii="Calibri Light" w:eastAsia="Times New Roman" w:hAnsi="Calibri Light" w:cs="Times New Roman"/>
                <w:i/>
                <w:iCs/>
                <w:sz w:val="24"/>
                <w:szCs w:val="24"/>
                <w:lang w:eastAsia="cs-CZ"/>
              </w:rPr>
              <w:t xml:space="preserve">internetový portál, kde byly vždy dostupné prezentace na přednášky, zadání na cvičení, videa z přednášek atd. Většinou tyto materiály stačily a nebylo nutné </w:t>
            </w:r>
            <w:proofErr w:type="spellStart"/>
            <w:r>
              <w:rPr>
                <w:rFonts w:ascii="Calibri Light" w:eastAsia="Times New Roman" w:hAnsi="Calibri Light" w:cs="Times New Roman"/>
                <w:i/>
                <w:iCs/>
                <w:sz w:val="24"/>
                <w:szCs w:val="24"/>
                <w:lang w:eastAsia="cs-CZ"/>
              </w:rPr>
              <w:t>schánět</w:t>
            </w:r>
            <w:proofErr w:type="spellEnd"/>
            <w:r>
              <w:rPr>
                <w:rFonts w:ascii="Calibri Light" w:eastAsia="Times New Roman" w:hAnsi="Calibri Light" w:cs="Times New Roman"/>
                <w:i/>
                <w:iCs/>
                <w:sz w:val="24"/>
                <w:szCs w:val="24"/>
                <w:lang w:eastAsia="cs-CZ"/>
              </w:rPr>
              <w:t xml:space="preserve"> jiné.</w:t>
            </w:r>
          </w:p>
          <w:p w:rsidR="009E1CC1" w:rsidRDefault="00216F75">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 xml:space="preserve">- Přednášky probíhají podobně jako na </w:t>
            </w:r>
            <w:proofErr w:type="spellStart"/>
            <w:r>
              <w:rPr>
                <w:rFonts w:ascii="Calibri Light" w:eastAsia="Times New Roman" w:hAnsi="Calibri Light" w:cs="Times New Roman"/>
                <w:i/>
                <w:iCs/>
                <w:sz w:val="24"/>
                <w:szCs w:val="24"/>
                <w:lang w:eastAsia="cs-CZ"/>
              </w:rPr>
              <w:t>FELu</w:t>
            </w:r>
            <w:proofErr w:type="spellEnd"/>
            <w:r>
              <w:rPr>
                <w:rFonts w:ascii="Calibri Light" w:eastAsia="Times New Roman" w:hAnsi="Calibri Light" w:cs="Times New Roman"/>
                <w:i/>
                <w:iCs/>
                <w:sz w:val="24"/>
                <w:szCs w:val="24"/>
                <w:lang w:eastAsia="cs-CZ"/>
              </w:rPr>
              <w:t xml:space="preserve">. Musím ale říct, že mně žádný </w:t>
            </w:r>
            <w:proofErr w:type="gramStart"/>
            <w:r>
              <w:rPr>
                <w:rFonts w:ascii="Calibri Light" w:eastAsia="Times New Roman" w:hAnsi="Calibri Light" w:cs="Times New Roman"/>
                <w:i/>
                <w:iCs/>
                <w:sz w:val="24"/>
                <w:szCs w:val="24"/>
                <w:lang w:eastAsia="cs-CZ"/>
              </w:rPr>
              <w:t>přednášející</w:t>
            </w:r>
            <w:proofErr w:type="gramEnd"/>
            <w:r>
              <w:rPr>
                <w:rFonts w:ascii="Calibri Light" w:eastAsia="Times New Roman" w:hAnsi="Calibri Light" w:cs="Times New Roman"/>
                <w:i/>
                <w:iCs/>
                <w:sz w:val="24"/>
                <w:szCs w:val="24"/>
                <w:lang w:eastAsia="cs-CZ"/>
              </w:rPr>
              <w:t xml:space="preserve"> kterého jsem měl, nijak extrémně neoslovil.</w:t>
            </w:r>
          </w:p>
          <w:p w:rsidR="009E1CC1" w:rsidRDefault="00216F75">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 xml:space="preserve">- V obecném srovnání bych řekl, že na </w:t>
            </w:r>
            <w:proofErr w:type="spellStart"/>
            <w:r>
              <w:rPr>
                <w:rFonts w:ascii="Calibri Light" w:eastAsia="Times New Roman" w:hAnsi="Calibri Light" w:cs="Times New Roman"/>
                <w:i/>
                <w:iCs/>
                <w:sz w:val="24"/>
                <w:szCs w:val="24"/>
                <w:lang w:eastAsia="cs-CZ"/>
              </w:rPr>
              <w:t>FELu</w:t>
            </w:r>
            <w:proofErr w:type="spellEnd"/>
            <w:r>
              <w:rPr>
                <w:rFonts w:ascii="Calibri Light" w:eastAsia="Times New Roman" w:hAnsi="Calibri Light" w:cs="Times New Roman"/>
                <w:i/>
                <w:iCs/>
                <w:sz w:val="24"/>
                <w:szCs w:val="24"/>
                <w:lang w:eastAsia="cs-CZ"/>
              </w:rPr>
              <w:t xml:space="preserve"> je výuka lepší, ale také náročnější. Na </w:t>
            </w:r>
            <w:proofErr w:type="spellStart"/>
            <w:r>
              <w:rPr>
                <w:rFonts w:ascii="Calibri Light" w:eastAsia="Times New Roman" w:hAnsi="Calibri Light" w:cs="Times New Roman"/>
                <w:i/>
                <w:iCs/>
                <w:sz w:val="24"/>
                <w:szCs w:val="24"/>
                <w:lang w:eastAsia="cs-CZ"/>
              </w:rPr>
              <w:t>FELu</w:t>
            </w:r>
            <w:proofErr w:type="spellEnd"/>
            <w:r>
              <w:rPr>
                <w:rFonts w:ascii="Calibri Light" w:eastAsia="Times New Roman" w:hAnsi="Calibri Light" w:cs="Times New Roman"/>
                <w:i/>
                <w:iCs/>
                <w:sz w:val="24"/>
                <w:szCs w:val="24"/>
                <w:lang w:eastAsia="cs-CZ"/>
              </w:rPr>
              <w:t xml:space="preserve"> je také často lidštější přístup a vše není tak jasně svázáno pravidly.</w:t>
            </w:r>
          </w:p>
          <w:p w:rsidR="00871131" w:rsidRDefault="00871131">
            <w:pPr>
              <w:spacing w:after="0" w:line="240" w:lineRule="auto"/>
              <w:rPr>
                <w:rFonts w:ascii="Calibri Light" w:eastAsia="Times New Roman" w:hAnsi="Calibri Light" w:cs="Times New Roman"/>
                <w:i/>
                <w:iCs/>
                <w:sz w:val="24"/>
                <w:szCs w:val="24"/>
                <w:lang w:eastAsia="cs-CZ"/>
              </w:rPr>
            </w:pPr>
          </w:p>
        </w:tc>
      </w:tr>
      <w:tr w:rsidR="009E1CC1">
        <w:tc>
          <w:tcPr>
            <w:tcW w:w="9072"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Jak jste získával/a studijní/pracovní materiál na z</w:t>
            </w:r>
            <w:r>
              <w:rPr>
                <w:rFonts w:ascii="Calibri Light" w:eastAsia="Times New Roman" w:hAnsi="Calibri Light" w:cs="Times New Roman"/>
                <w:sz w:val="24"/>
                <w:szCs w:val="24"/>
                <w:lang w:eastAsia="cs-CZ"/>
              </w:rPr>
              <w:t>ahraniční škole? (Byl přidělován v rámci výuky či jej bylo nutné koupit?)</w:t>
            </w:r>
          </w:p>
          <w:p w:rsidR="009E1CC1" w:rsidRDefault="00216F75">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Informace byly na internetovém portálu. Nebylo potřeba si nic kupovat</w:t>
            </w:r>
          </w:p>
          <w:p w:rsidR="00871131" w:rsidRDefault="0087113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Jaká je vybavenost kampusu?</w:t>
            </w:r>
          </w:p>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 xml:space="preserve">Kampus je naprosto skvělý. V porovnání s </w:t>
            </w:r>
            <w:proofErr w:type="spellStart"/>
            <w:proofErr w:type="gramStart"/>
            <w:r>
              <w:rPr>
                <w:rFonts w:ascii="Calibri Light" w:eastAsia="Times New Roman" w:hAnsi="Calibri Light" w:cs="Times New Roman"/>
                <w:i/>
                <w:iCs/>
                <w:sz w:val="24"/>
                <w:szCs w:val="24"/>
                <w:lang w:eastAsia="cs-CZ"/>
              </w:rPr>
              <w:t>naším..</w:t>
            </w:r>
            <w:proofErr w:type="gramEnd"/>
            <w:r>
              <w:rPr>
                <w:rFonts w:ascii="Calibri Light" w:eastAsia="Times New Roman" w:hAnsi="Calibri Light" w:cs="Times New Roman"/>
                <w:i/>
                <w:iCs/>
                <w:sz w:val="24"/>
                <w:szCs w:val="24"/>
                <w:lang w:eastAsia="cs-CZ"/>
              </w:rPr>
              <w:t>náš</w:t>
            </w:r>
            <w:proofErr w:type="spellEnd"/>
            <w:r>
              <w:rPr>
                <w:rFonts w:ascii="Calibri Light" w:eastAsia="Times New Roman" w:hAnsi="Calibri Light" w:cs="Times New Roman"/>
                <w:i/>
                <w:iCs/>
                <w:sz w:val="24"/>
                <w:szCs w:val="24"/>
                <w:lang w:eastAsia="cs-CZ"/>
              </w:rPr>
              <w:t xml:space="preserve"> vlastně neexistuje.</w:t>
            </w:r>
          </w:p>
          <w:p w:rsidR="009E1CC1" w:rsidRDefault="00216F75">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 Na ka</w:t>
            </w:r>
            <w:r>
              <w:rPr>
                <w:rFonts w:ascii="Calibri Light" w:eastAsia="Times New Roman" w:hAnsi="Calibri Light" w:cs="Times New Roman"/>
                <w:i/>
                <w:iCs/>
                <w:sz w:val="24"/>
                <w:szCs w:val="24"/>
                <w:lang w:eastAsia="cs-CZ"/>
              </w:rPr>
              <w:t xml:space="preserve">mpusu je spousta zeleně a je velice dobře udržován. Nachází se zde </w:t>
            </w:r>
            <w:proofErr w:type="gramStart"/>
            <w:r>
              <w:rPr>
                <w:rFonts w:ascii="Calibri Light" w:eastAsia="Times New Roman" w:hAnsi="Calibri Light" w:cs="Times New Roman"/>
                <w:i/>
                <w:iCs/>
                <w:sz w:val="24"/>
                <w:szCs w:val="24"/>
                <w:lang w:eastAsia="cs-CZ"/>
              </w:rPr>
              <w:t>vše</w:t>
            </w:r>
            <w:proofErr w:type="gramEnd"/>
            <w:r>
              <w:rPr>
                <w:rFonts w:ascii="Calibri Light" w:eastAsia="Times New Roman" w:hAnsi="Calibri Light" w:cs="Times New Roman"/>
                <w:i/>
                <w:iCs/>
                <w:sz w:val="24"/>
                <w:szCs w:val="24"/>
                <w:lang w:eastAsia="cs-CZ"/>
              </w:rPr>
              <w:t xml:space="preserve"> co je k obvyklému životu potřeba – občerst</w:t>
            </w:r>
            <w:r>
              <w:rPr>
                <w:rFonts w:ascii="Calibri Light" w:eastAsia="Times New Roman" w:hAnsi="Calibri Light" w:cs="Times New Roman"/>
                <w:i/>
                <w:iCs/>
                <w:sz w:val="24"/>
                <w:szCs w:val="24"/>
                <w:lang w:eastAsia="cs-CZ"/>
              </w:rPr>
              <w:t>v</w:t>
            </w:r>
            <w:r w:rsidR="00871131">
              <w:rPr>
                <w:rFonts w:ascii="Calibri Light" w:eastAsia="Times New Roman" w:hAnsi="Calibri Light" w:cs="Times New Roman"/>
                <w:i/>
                <w:iCs/>
                <w:sz w:val="24"/>
                <w:szCs w:val="24"/>
                <w:lang w:eastAsia="cs-CZ"/>
              </w:rPr>
              <w:t>e</w:t>
            </w:r>
            <w:r>
              <w:rPr>
                <w:rFonts w:ascii="Calibri Light" w:eastAsia="Times New Roman" w:hAnsi="Calibri Light" w:cs="Times New Roman"/>
                <w:i/>
                <w:iCs/>
                <w:sz w:val="24"/>
                <w:szCs w:val="24"/>
                <w:lang w:eastAsia="cs-CZ"/>
              </w:rPr>
              <w:t>ní, supermarket, bankomat, sportoviště a samozřejmě všechny fakulty, knihovna atd.</w:t>
            </w:r>
          </w:p>
          <w:p w:rsidR="00871131" w:rsidRDefault="0087113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Jaká je dostupnost počítačů (přístup na internet; potřeba</w:t>
            </w:r>
            <w:r>
              <w:rPr>
                <w:rFonts w:ascii="Calibri Light" w:eastAsia="Times New Roman" w:hAnsi="Calibri Light" w:cs="Times New Roman"/>
                <w:sz w:val="24"/>
                <w:szCs w:val="24"/>
                <w:lang w:eastAsia="cs-CZ"/>
              </w:rPr>
              <w:t xml:space="preserve"> vlastního notebooku; možnosti tisku a kopírování)?</w:t>
            </w:r>
          </w:p>
          <w:p w:rsidR="009E1CC1" w:rsidRDefault="00216F75">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 xml:space="preserve">Je možnost využívat počítače v knihovně, nebo i některých laboratořích. Vlastní notebook doporučuji. Knihovna bývá plná a je nutno počítač rezervovat. Tisknout lze na více místech, například v knihovně </w:t>
            </w:r>
            <w:r>
              <w:rPr>
                <w:rFonts w:ascii="Calibri Light" w:eastAsia="Times New Roman" w:hAnsi="Calibri Light" w:cs="Times New Roman"/>
                <w:i/>
                <w:iCs/>
                <w:sz w:val="24"/>
                <w:szCs w:val="24"/>
                <w:lang w:eastAsia="cs-CZ"/>
              </w:rPr>
              <w:t>také.</w:t>
            </w:r>
          </w:p>
          <w:p w:rsidR="00871131" w:rsidRDefault="0087113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Pořádá zahraniční škola a/nebo místní studentská organizace nějaké speciální akce pro výměnné studenty?</w:t>
            </w:r>
          </w:p>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 xml:space="preserve">Ano, jsou pořádány různé akce. Některé zadarmo a některé za peníze. Také by měl fungovat </w:t>
            </w:r>
            <w:proofErr w:type="spellStart"/>
            <w:r>
              <w:rPr>
                <w:rFonts w:ascii="Calibri Light" w:eastAsia="Times New Roman" w:hAnsi="Calibri Light" w:cs="Times New Roman"/>
                <w:i/>
                <w:iCs/>
                <w:sz w:val="24"/>
                <w:szCs w:val="24"/>
                <w:lang w:eastAsia="cs-CZ"/>
              </w:rPr>
              <w:t>buddy</w:t>
            </w:r>
            <w:proofErr w:type="spellEnd"/>
            <w:r>
              <w:rPr>
                <w:rFonts w:ascii="Calibri Light" w:eastAsia="Times New Roman" w:hAnsi="Calibri Light" w:cs="Times New Roman"/>
                <w:i/>
                <w:iCs/>
                <w:sz w:val="24"/>
                <w:szCs w:val="24"/>
                <w:lang w:eastAsia="cs-CZ"/>
              </w:rPr>
              <w:t xml:space="preserve"> program. Do něj jsem se přihlásil ale bohužel mo</w:t>
            </w:r>
            <w:r>
              <w:rPr>
                <w:rFonts w:ascii="Calibri Light" w:eastAsia="Times New Roman" w:hAnsi="Calibri Light" w:cs="Times New Roman"/>
                <w:i/>
                <w:iCs/>
                <w:sz w:val="24"/>
                <w:szCs w:val="24"/>
                <w:lang w:eastAsia="cs-CZ"/>
              </w:rPr>
              <w:t xml:space="preserve">ji </w:t>
            </w:r>
            <w:proofErr w:type="spellStart"/>
            <w:r>
              <w:rPr>
                <w:rFonts w:ascii="Calibri Light" w:eastAsia="Times New Roman" w:hAnsi="Calibri Light" w:cs="Times New Roman"/>
                <w:i/>
                <w:iCs/>
                <w:sz w:val="24"/>
                <w:szCs w:val="24"/>
                <w:lang w:eastAsia="cs-CZ"/>
              </w:rPr>
              <w:t>buddies</w:t>
            </w:r>
            <w:proofErr w:type="spellEnd"/>
            <w:r>
              <w:rPr>
                <w:rFonts w:ascii="Calibri Light" w:eastAsia="Times New Roman" w:hAnsi="Calibri Light" w:cs="Times New Roman"/>
                <w:i/>
                <w:iCs/>
                <w:sz w:val="24"/>
                <w:szCs w:val="24"/>
                <w:lang w:eastAsia="cs-CZ"/>
              </w:rPr>
              <w:t xml:space="preserve"> nefungovali. Na kampusu je ale spousta akcí a spolků, do kterých je možno se zapojit. Mnoha akcí jsem se zúčastnil a moc se mi líbily.</w:t>
            </w:r>
          </w:p>
        </w:tc>
      </w:tr>
      <w:tr w:rsidR="009E1CC1">
        <w:tc>
          <w:tcPr>
            <w:tcW w:w="9072" w:type="dxa"/>
            <w:shd w:val="clear" w:color="auto" w:fill="auto"/>
            <w:vAlign w:val="center"/>
          </w:tcPr>
          <w:p w:rsidR="009E1CC1" w:rsidRDefault="009E1CC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216F75">
            <w:pPr>
              <w:spacing w:after="0" w:line="240" w:lineRule="auto"/>
            </w:pPr>
            <w:r>
              <w:rPr>
                <w:rFonts w:ascii="Calibri Light" w:eastAsia="Times New Roman" w:hAnsi="Calibri Light" w:cs="Times New Roman"/>
                <w:sz w:val="24"/>
                <w:szCs w:val="24"/>
                <w:lang w:eastAsia="cs-CZ"/>
              </w:rPr>
              <w:t>Byl/a jste během studia v zahraničí začleněn/a do studijních skupin s místními studenty?</w:t>
            </w:r>
          </w:p>
          <w:p w:rsidR="009E1CC1" w:rsidRDefault="00216F75">
            <w:pPr>
              <w:spacing w:after="0" w:line="240" w:lineRule="auto"/>
            </w:pPr>
            <w:r>
              <w:rPr>
                <w:rFonts w:ascii="Calibri Light" w:eastAsia="Times New Roman" w:hAnsi="Calibri Light" w:cs="Times New Roman"/>
                <w:sz w:val="24"/>
                <w:szCs w:val="24"/>
                <w:lang w:eastAsia="cs-CZ"/>
              </w:rPr>
              <w:t>-</w:t>
            </w:r>
            <w:r>
              <w:rPr>
                <w:rFonts w:ascii="Calibri Light" w:eastAsia="Times New Roman" w:hAnsi="Calibri Light" w:cs="Times New Roman"/>
                <w:i/>
                <w:iCs/>
                <w:sz w:val="24"/>
                <w:szCs w:val="24"/>
                <w:lang w:eastAsia="cs-CZ"/>
              </w:rPr>
              <w:t xml:space="preserve"> Ano. Pracují o n</w:t>
            </w:r>
            <w:r>
              <w:rPr>
                <w:rFonts w:ascii="Calibri Light" w:eastAsia="Times New Roman" w:hAnsi="Calibri Light" w:cs="Times New Roman"/>
                <w:i/>
                <w:iCs/>
                <w:sz w:val="24"/>
                <w:szCs w:val="24"/>
                <w:lang w:eastAsia="cs-CZ"/>
              </w:rPr>
              <w:t xml:space="preserve">ěco </w:t>
            </w:r>
            <w:proofErr w:type="gramStart"/>
            <w:r>
              <w:rPr>
                <w:rFonts w:ascii="Calibri Light" w:eastAsia="Times New Roman" w:hAnsi="Calibri Light" w:cs="Times New Roman"/>
                <w:i/>
                <w:iCs/>
                <w:sz w:val="24"/>
                <w:szCs w:val="24"/>
                <w:lang w:eastAsia="cs-CZ"/>
              </w:rPr>
              <w:t>jinak</w:t>
            </w:r>
            <w:proofErr w:type="gramEnd"/>
            <w:r>
              <w:rPr>
                <w:rFonts w:ascii="Calibri Light" w:eastAsia="Times New Roman" w:hAnsi="Calibri Light" w:cs="Times New Roman"/>
                <w:i/>
                <w:iCs/>
                <w:sz w:val="24"/>
                <w:szCs w:val="24"/>
                <w:lang w:eastAsia="cs-CZ"/>
              </w:rPr>
              <w:t xml:space="preserve"> než jsme </w:t>
            </w:r>
            <w:r w:rsidR="00871131">
              <w:rPr>
                <w:rFonts w:ascii="Calibri Light" w:eastAsia="Times New Roman" w:hAnsi="Calibri Light" w:cs="Times New Roman"/>
                <w:i/>
                <w:iCs/>
                <w:sz w:val="24"/>
                <w:szCs w:val="24"/>
                <w:lang w:eastAsia="cs-CZ"/>
              </w:rPr>
              <w:t>u nás navyknutí</w:t>
            </w:r>
            <w:r>
              <w:rPr>
                <w:rFonts w:ascii="Calibri Light" w:eastAsia="Times New Roman" w:hAnsi="Calibri Light" w:cs="Times New Roman"/>
                <w:i/>
                <w:iCs/>
                <w:sz w:val="24"/>
                <w:szCs w:val="24"/>
                <w:lang w:eastAsia="cs-CZ"/>
              </w:rPr>
              <w:t>, ale jinak bez problémů.</w:t>
            </w:r>
          </w:p>
        </w:tc>
      </w:tr>
      <w:tr w:rsidR="009E1CC1">
        <w:tc>
          <w:tcPr>
            <w:tcW w:w="9072" w:type="dxa"/>
            <w:shd w:val="clear" w:color="auto" w:fill="auto"/>
            <w:vAlign w:val="center"/>
          </w:tcPr>
          <w:p w:rsidR="009E1CC1" w:rsidRDefault="009E1CC1">
            <w:pPr>
              <w:spacing w:after="0" w:line="240" w:lineRule="auto"/>
              <w:rPr>
                <w:rFonts w:ascii="Calibri Light" w:eastAsia="Times New Roman" w:hAnsi="Calibri Light" w:cs="Times New Roman"/>
                <w:sz w:val="24"/>
                <w:szCs w:val="24"/>
                <w:lang w:eastAsia="cs-CZ"/>
              </w:rPr>
            </w:pPr>
          </w:p>
        </w:tc>
      </w:tr>
    </w:tbl>
    <w:p w:rsidR="009E1CC1" w:rsidRDefault="00216F75">
      <w:pPr>
        <w:spacing w:before="280" w:after="280" w:line="240" w:lineRule="auto"/>
        <w:outlineLvl w:val="2"/>
        <w:rPr>
          <w:rFonts w:ascii="Calibri Light" w:eastAsia="Times New Roman" w:hAnsi="Calibri Light"/>
          <w:b/>
          <w:color w:val="2E74B5"/>
          <w:sz w:val="32"/>
          <w:szCs w:val="32"/>
          <w:lang w:eastAsia="cs-CZ"/>
        </w:rPr>
      </w:pPr>
      <w:bookmarkStart w:id="6" w:name="Praktick%25C3%25A9_ot%25C3%25A1zky_pobyt"/>
      <w:bookmarkEnd w:id="6"/>
      <w:r>
        <w:rPr>
          <w:rFonts w:ascii="Calibri Light" w:eastAsia="Times New Roman" w:hAnsi="Calibri Light"/>
          <w:b/>
          <w:color w:val="2E74B5"/>
          <w:sz w:val="32"/>
          <w:szCs w:val="32"/>
          <w:lang w:eastAsia="cs-CZ"/>
        </w:rPr>
        <w:t>Praktické otázky pobytu</w:t>
      </w:r>
    </w:p>
    <w:tbl>
      <w:tblPr>
        <w:tblW w:w="9072" w:type="dxa"/>
        <w:tblCellMar>
          <w:top w:w="15" w:type="dxa"/>
          <w:left w:w="15" w:type="dxa"/>
          <w:bottom w:w="15" w:type="dxa"/>
          <w:right w:w="15" w:type="dxa"/>
        </w:tblCellMar>
        <w:tblLook w:val="04A0" w:firstRow="1" w:lastRow="0" w:firstColumn="1" w:lastColumn="0" w:noHBand="0" w:noVBand="1"/>
      </w:tblPr>
      <w:tblGrid>
        <w:gridCol w:w="9072"/>
      </w:tblGrid>
      <w:tr w:rsidR="009E1CC1">
        <w:tc>
          <w:tcPr>
            <w:tcW w:w="9072"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Kde jste během studijního pobytu bydlel/a?</w:t>
            </w:r>
          </w:p>
          <w:p w:rsidR="009E1CC1" w:rsidRDefault="00216F75">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 xml:space="preserve">- </w:t>
            </w:r>
            <w:r>
              <w:rPr>
                <w:rFonts w:ascii="Calibri Light" w:eastAsia="Times New Roman" w:hAnsi="Calibri Light" w:cs="Times New Roman"/>
                <w:i/>
                <w:iCs/>
                <w:sz w:val="24"/>
                <w:szCs w:val="24"/>
                <w:lang w:eastAsia="cs-CZ"/>
              </w:rPr>
              <w:t xml:space="preserve">Kampus je opravdu rozlehlý a nachází se na něm velké množství kolejí. V zásadě všichni </w:t>
            </w:r>
            <w:r>
              <w:rPr>
                <w:rFonts w:ascii="Calibri Light" w:eastAsia="Times New Roman" w:hAnsi="Calibri Light" w:cs="Times New Roman"/>
                <w:i/>
                <w:iCs/>
                <w:sz w:val="24"/>
                <w:szCs w:val="24"/>
                <w:lang w:eastAsia="cs-CZ"/>
              </w:rPr>
              <w:lastRenderedPageBreak/>
              <w:t xml:space="preserve">studenti žijí na kampusu. Bydlel jsem na koleji v single </w:t>
            </w:r>
            <w:proofErr w:type="spellStart"/>
            <w:r>
              <w:rPr>
                <w:rFonts w:ascii="Calibri Light" w:eastAsia="Times New Roman" w:hAnsi="Calibri Light" w:cs="Times New Roman"/>
                <w:i/>
                <w:iCs/>
                <w:sz w:val="24"/>
                <w:szCs w:val="24"/>
                <w:lang w:eastAsia="cs-CZ"/>
              </w:rPr>
              <w:t>room</w:t>
            </w:r>
            <w:proofErr w:type="spellEnd"/>
            <w:r>
              <w:rPr>
                <w:rFonts w:ascii="Calibri Light" w:eastAsia="Times New Roman" w:hAnsi="Calibri Light" w:cs="Times New Roman"/>
                <w:i/>
                <w:iCs/>
                <w:sz w:val="24"/>
                <w:szCs w:val="24"/>
                <w:lang w:eastAsia="cs-CZ"/>
              </w:rPr>
              <w:t xml:space="preserve"> na </w:t>
            </w:r>
            <w:proofErr w:type="spellStart"/>
            <w:r>
              <w:rPr>
                <w:rFonts w:ascii="Calibri Light" w:eastAsia="Times New Roman" w:hAnsi="Calibri Light" w:cs="Times New Roman"/>
                <w:i/>
                <w:iCs/>
                <w:sz w:val="24"/>
                <w:szCs w:val="24"/>
                <w:lang w:eastAsia="cs-CZ"/>
              </w:rPr>
              <w:t>Crescent</w:t>
            </w:r>
            <w:proofErr w:type="spellEnd"/>
            <w:r>
              <w:rPr>
                <w:rFonts w:ascii="Calibri Light" w:eastAsia="Times New Roman" w:hAnsi="Calibri Light" w:cs="Times New Roman"/>
                <w:i/>
                <w:iCs/>
                <w:sz w:val="24"/>
                <w:szCs w:val="24"/>
                <w:lang w:eastAsia="cs-CZ"/>
              </w:rPr>
              <w:t xml:space="preserve"> </w:t>
            </w:r>
            <w:proofErr w:type="spellStart"/>
            <w:r>
              <w:rPr>
                <w:rFonts w:ascii="Calibri Light" w:eastAsia="Times New Roman" w:hAnsi="Calibri Light" w:cs="Times New Roman"/>
                <w:i/>
                <w:iCs/>
                <w:sz w:val="24"/>
                <w:szCs w:val="24"/>
                <w:lang w:eastAsia="cs-CZ"/>
              </w:rPr>
              <w:t>Hall</w:t>
            </w:r>
            <w:proofErr w:type="spellEnd"/>
            <w:r>
              <w:rPr>
                <w:rFonts w:ascii="Calibri Light" w:eastAsia="Times New Roman" w:hAnsi="Calibri Light" w:cs="Times New Roman"/>
                <w:i/>
                <w:iCs/>
                <w:sz w:val="24"/>
                <w:szCs w:val="24"/>
                <w:lang w:eastAsia="cs-CZ"/>
              </w:rPr>
              <w:t xml:space="preserve">. </w:t>
            </w:r>
          </w:p>
          <w:p w:rsidR="000D1031" w:rsidRDefault="000D1031">
            <w:pPr>
              <w:spacing w:after="0" w:line="240" w:lineRule="auto"/>
              <w:rPr>
                <w:rFonts w:ascii="Calibri Light" w:eastAsia="Times New Roman" w:hAnsi="Calibri Light" w:cs="Times New Roman"/>
                <w:i/>
                <w:iCs/>
                <w:sz w:val="24"/>
                <w:szCs w:val="24"/>
                <w:lang w:eastAsia="cs-CZ"/>
              </w:rPr>
            </w:pPr>
          </w:p>
        </w:tc>
      </w:tr>
      <w:tr w:rsidR="009E1CC1">
        <w:tc>
          <w:tcPr>
            <w:tcW w:w="9072"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lastRenderedPageBreak/>
              <w:t>Cena Vašeho ubytování – měsíčně.</w:t>
            </w:r>
          </w:p>
          <w:p w:rsidR="009E1CC1" w:rsidRDefault="00216F75">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sz w:val="24"/>
                <w:szCs w:val="24"/>
                <w:lang w:eastAsia="cs-CZ"/>
              </w:rPr>
              <w:t>-</w:t>
            </w:r>
            <w:r>
              <w:rPr>
                <w:rFonts w:ascii="Calibri Light" w:eastAsia="Times New Roman" w:hAnsi="Calibri Light" w:cs="Times New Roman"/>
                <w:i/>
                <w:iCs/>
                <w:sz w:val="24"/>
                <w:szCs w:val="24"/>
                <w:lang w:eastAsia="cs-CZ"/>
              </w:rPr>
              <w:t xml:space="preserve"> 440 SGD</w:t>
            </w:r>
          </w:p>
          <w:p w:rsidR="000D1031" w:rsidRDefault="000D103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Popište ubytování a vysvětlete, proč jste z</w:t>
            </w:r>
            <w:r>
              <w:rPr>
                <w:rFonts w:ascii="Calibri Light" w:eastAsia="Times New Roman" w:hAnsi="Calibri Light" w:cs="Times New Roman"/>
                <w:sz w:val="24"/>
                <w:szCs w:val="24"/>
                <w:lang w:eastAsia="cs-CZ"/>
              </w:rPr>
              <w:t>volil/a právě tento druh ubytování (uveďte vybavenost kolejí/bytu; připojení na internet; co si přivézt; možnost ubytování na kolejích večer nebo o víkendu)</w:t>
            </w:r>
          </w:p>
          <w:p w:rsidR="009E1CC1" w:rsidRDefault="00216F75">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 xml:space="preserve">Bydlel jsem na koleji </w:t>
            </w:r>
            <w:proofErr w:type="spellStart"/>
            <w:r>
              <w:rPr>
                <w:rFonts w:ascii="Calibri Light" w:eastAsia="Times New Roman" w:hAnsi="Calibri Light" w:cs="Times New Roman"/>
                <w:i/>
                <w:iCs/>
                <w:sz w:val="24"/>
                <w:szCs w:val="24"/>
                <w:lang w:eastAsia="cs-CZ"/>
              </w:rPr>
              <w:t>Crescent</w:t>
            </w:r>
            <w:proofErr w:type="spellEnd"/>
            <w:r>
              <w:rPr>
                <w:rFonts w:ascii="Calibri Light" w:eastAsia="Times New Roman" w:hAnsi="Calibri Light" w:cs="Times New Roman"/>
                <w:i/>
                <w:iCs/>
                <w:sz w:val="24"/>
                <w:szCs w:val="24"/>
                <w:lang w:eastAsia="cs-CZ"/>
              </w:rPr>
              <w:t xml:space="preserve"> </w:t>
            </w:r>
            <w:proofErr w:type="spellStart"/>
            <w:r>
              <w:rPr>
                <w:rFonts w:ascii="Calibri Light" w:eastAsia="Times New Roman" w:hAnsi="Calibri Light" w:cs="Times New Roman"/>
                <w:i/>
                <w:iCs/>
                <w:sz w:val="24"/>
                <w:szCs w:val="24"/>
                <w:lang w:eastAsia="cs-CZ"/>
              </w:rPr>
              <w:t>Hall</w:t>
            </w:r>
            <w:proofErr w:type="spellEnd"/>
            <w:r>
              <w:rPr>
                <w:rFonts w:ascii="Calibri Light" w:eastAsia="Times New Roman" w:hAnsi="Calibri Light" w:cs="Times New Roman"/>
                <w:i/>
                <w:iCs/>
                <w:sz w:val="24"/>
                <w:szCs w:val="24"/>
                <w:lang w:eastAsia="cs-CZ"/>
              </w:rPr>
              <w:t xml:space="preserve"> na kampusu. Je to nová kolej a rozhodně můžu doporučit. Nachá</w:t>
            </w:r>
            <w:r>
              <w:rPr>
                <w:rFonts w:ascii="Calibri Light" w:eastAsia="Times New Roman" w:hAnsi="Calibri Light" w:cs="Times New Roman"/>
                <w:i/>
                <w:iCs/>
                <w:sz w:val="24"/>
                <w:szCs w:val="24"/>
                <w:lang w:eastAsia="cs-CZ"/>
              </w:rPr>
              <w:t xml:space="preserve">zí se zde různé společné prostory, posilovna i kantýna. V blízkosti je zastávka </w:t>
            </w:r>
            <w:proofErr w:type="gramStart"/>
            <w:r>
              <w:rPr>
                <w:rFonts w:ascii="Calibri Light" w:eastAsia="Times New Roman" w:hAnsi="Calibri Light" w:cs="Times New Roman"/>
                <w:i/>
                <w:iCs/>
                <w:sz w:val="24"/>
                <w:szCs w:val="24"/>
                <w:lang w:eastAsia="cs-CZ"/>
              </w:rPr>
              <w:t>autobusu</w:t>
            </w:r>
            <w:proofErr w:type="gramEnd"/>
            <w:r>
              <w:rPr>
                <w:rFonts w:ascii="Calibri Light" w:eastAsia="Times New Roman" w:hAnsi="Calibri Light" w:cs="Times New Roman"/>
                <w:i/>
                <w:iCs/>
                <w:sz w:val="24"/>
                <w:szCs w:val="24"/>
                <w:lang w:eastAsia="cs-CZ"/>
              </w:rPr>
              <w:t xml:space="preserve"> co jezdí v okruhu po kampusu. Pokoje jsou vybaveny přípojkou na internet. Kabel, či router si každý muset sehnat sám. Není </w:t>
            </w:r>
            <w:proofErr w:type="spellStart"/>
            <w:r>
              <w:rPr>
                <w:rFonts w:ascii="Calibri Light" w:eastAsia="Times New Roman" w:hAnsi="Calibri Light" w:cs="Times New Roman"/>
                <w:i/>
                <w:iCs/>
                <w:sz w:val="24"/>
                <w:szCs w:val="24"/>
                <w:lang w:eastAsia="cs-CZ"/>
              </w:rPr>
              <w:t>problem</w:t>
            </w:r>
            <w:proofErr w:type="spellEnd"/>
            <w:r>
              <w:rPr>
                <w:rFonts w:ascii="Calibri Light" w:eastAsia="Times New Roman" w:hAnsi="Calibri Light" w:cs="Times New Roman"/>
                <w:i/>
                <w:iCs/>
                <w:sz w:val="24"/>
                <w:szCs w:val="24"/>
                <w:lang w:eastAsia="cs-CZ"/>
              </w:rPr>
              <w:t xml:space="preserve"> koupit, či vypůjčit. Kuchyňka je v c</w:t>
            </w:r>
            <w:r>
              <w:rPr>
                <w:rFonts w:ascii="Calibri Light" w:eastAsia="Times New Roman" w:hAnsi="Calibri Light" w:cs="Times New Roman"/>
                <w:i/>
                <w:iCs/>
                <w:sz w:val="24"/>
                <w:szCs w:val="24"/>
                <w:lang w:eastAsia="cs-CZ"/>
              </w:rPr>
              <w:t>elém bloku vždy jen jedna a pokud si někdo chce sám vařit, tak si musí zajistit vlastní nádobí. Za celý pobyt jsem kuchyňku nevyužil, protože vařit si není ekonomicky výhodnější a ani místní to většinou nedělají a stravují se v kantýně.</w:t>
            </w:r>
          </w:p>
          <w:p w:rsidR="000D1031" w:rsidRDefault="000D103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Jak a s jakým před</w:t>
            </w:r>
            <w:r>
              <w:rPr>
                <w:rFonts w:ascii="Calibri Light" w:eastAsia="Times New Roman" w:hAnsi="Calibri Light" w:cs="Times New Roman"/>
                <w:sz w:val="24"/>
                <w:szCs w:val="24"/>
                <w:lang w:eastAsia="cs-CZ"/>
              </w:rPr>
              <w:t>stihem si zařídit ubytování?</w:t>
            </w:r>
          </w:p>
          <w:p w:rsidR="009E1CC1" w:rsidRDefault="00216F75">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 xml:space="preserve">Po přijetí se vyplňuje žádost o ubytování. Volí se preference single/double </w:t>
            </w:r>
            <w:proofErr w:type="spellStart"/>
            <w:r>
              <w:rPr>
                <w:rFonts w:ascii="Calibri Light" w:eastAsia="Times New Roman" w:hAnsi="Calibri Light" w:cs="Times New Roman"/>
                <w:i/>
                <w:iCs/>
                <w:sz w:val="24"/>
                <w:szCs w:val="24"/>
                <w:lang w:eastAsia="cs-CZ"/>
              </w:rPr>
              <w:t>room</w:t>
            </w:r>
            <w:proofErr w:type="spellEnd"/>
            <w:r>
              <w:rPr>
                <w:rFonts w:ascii="Calibri Light" w:eastAsia="Times New Roman" w:hAnsi="Calibri Light" w:cs="Times New Roman"/>
                <w:i/>
                <w:iCs/>
                <w:sz w:val="24"/>
                <w:szCs w:val="24"/>
                <w:lang w:eastAsia="cs-CZ"/>
              </w:rPr>
              <w:t xml:space="preserve">. Doporučuji single </w:t>
            </w:r>
            <w:proofErr w:type="spellStart"/>
            <w:r>
              <w:rPr>
                <w:rFonts w:ascii="Calibri Light" w:eastAsia="Times New Roman" w:hAnsi="Calibri Light" w:cs="Times New Roman"/>
                <w:i/>
                <w:iCs/>
                <w:sz w:val="24"/>
                <w:szCs w:val="24"/>
                <w:lang w:eastAsia="cs-CZ"/>
              </w:rPr>
              <w:t>room</w:t>
            </w:r>
            <w:proofErr w:type="spellEnd"/>
            <w:r>
              <w:rPr>
                <w:rFonts w:ascii="Calibri Light" w:eastAsia="Times New Roman" w:hAnsi="Calibri Light" w:cs="Times New Roman"/>
                <w:i/>
                <w:iCs/>
                <w:sz w:val="24"/>
                <w:szCs w:val="24"/>
                <w:lang w:eastAsia="cs-CZ"/>
              </w:rPr>
              <w:t xml:space="preserve">, s double </w:t>
            </w:r>
            <w:proofErr w:type="spellStart"/>
            <w:r>
              <w:rPr>
                <w:rFonts w:ascii="Calibri Light" w:eastAsia="Times New Roman" w:hAnsi="Calibri Light" w:cs="Times New Roman"/>
                <w:i/>
                <w:iCs/>
                <w:sz w:val="24"/>
                <w:szCs w:val="24"/>
                <w:lang w:eastAsia="cs-CZ"/>
              </w:rPr>
              <w:t>rooom</w:t>
            </w:r>
            <w:proofErr w:type="spellEnd"/>
            <w:r>
              <w:rPr>
                <w:rFonts w:ascii="Calibri Light" w:eastAsia="Times New Roman" w:hAnsi="Calibri Light" w:cs="Times New Roman"/>
                <w:i/>
                <w:iCs/>
                <w:sz w:val="24"/>
                <w:szCs w:val="24"/>
                <w:lang w:eastAsia="cs-CZ"/>
              </w:rPr>
              <w:t xml:space="preserve"> si nelze vybrat spolubydlícího a je to tedy vcelku risk. </w:t>
            </w:r>
          </w:p>
          <w:p w:rsidR="000D1031" w:rsidRDefault="000D103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Jaké jsou možnosti stravování studentů v míst</w:t>
            </w:r>
            <w:r>
              <w:rPr>
                <w:rFonts w:ascii="Calibri Light" w:eastAsia="Times New Roman" w:hAnsi="Calibri Light" w:cs="Times New Roman"/>
                <w:sz w:val="24"/>
                <w:szCs w:val="24"/>
                <w:lang w:eastAsia="cs-CZ"/>
              </w:rPr>
              <w:t>ě pobytu?</w:t>
            </w:r>
          </w:p>
          <w:p w:rsidR="009E1CC1" w:rsidRDefault="00216F75">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 xml:space="preserve">- Na kampusu se nachází mnoho kantýn nabízející široké spektrum kuchyní. Také je na kampusu supermarket </w:t>
            </w:r>
            <w:proofErr w:type="gramStart"/>
            <w:r>
              <w:rPr>
                <w:rFonts w:ascii="Calibri Light" w:eastAsia="Times New Roman" w:hAnsi="Calibri Light" w:cs="Times New Roman"/>
                <w:i/>
                <w:iCs/>
                <w:sz w:val="24"/>
                <w:szCs w:val="24"/>
                <w:lang w:eastAsia="cs-CZ"/>
              </w:rPr>
              <w:t>a nebo</w:t>
            </w:r>
            <w:proofErr w:type="gramEnd"/>
            <w:r>
              <w:rPr>
                <w:rFonts w:ascii="Calibri Light" w:eastAsia="Times New Roman" w:hAnsi="Calibri Light" w:cs="Times New Roman"/>
                <w:i/>
                <w:iCs/>
                <w:sz w:val="24"/>
                <w:szCs w:val="24"/>
                <w:lang w:eastAsia="cs-CZ"/>
              </w:rPr>
              <w:t xml:space="preserve"> jiné restaurace.</w:t>
            </w:r>
          </w:p>
          <w:p w:rsidR="000D1031" w:rsidRDefault="000D1031">
            <w:pPr>
              <w:spacing w:after="0" w:line="240" w:lineRule="auto"/>
              <w:rPr>
                <w:rFonts w:ascii="Calibri Light" w:eastAsia="Times New Roman" w:hAnsi="Calibri Light" w:cs="Times New Roman"/>
                <w:i/>
                <w:iCs/>
                <w:sz w:val="24"/>
                <w:szCs w:val="24"/>
                <w:lang w:eastAsia="cs-CZ"/>
              </w:rPr>
            </w:pPr>
          </w:p>
        </w:tc>
      </w:tr>
      <w:tr w:rsidR="009E1CC1">
        <w:tc>
          <w:tcPr>
            <w:tcW w:w="9072"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Jaké jsou orientační ceny potravin? (porovnejte s cenami v ČR)</w:t>
            </w:r>
          </w:p>
        </w:tc>
      </w:tr>
      <w:tr w:rsidR="009E1CC1">
        <w:tc>
          <w:tcPr>
            <w:tcW w:w="9072" w:type="dxa"/>
            <w:shd w:val="clear" w:color="auto" w:fill="auto"/>
            <w:vAlign w:val="center"/>
          </w:tcPr>
          <w:p w:rsidR="009E1CC1" w:rsidRDefault="00216F75">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 xml:space="preserve">Ceny jídel v kantýně (např. </w:t>
            </w:r>
            <w:proofErr w:type="spellStart"/>
            <w:r>
              <w:rPr>
                <w:rFonts w:ascii="Calibri Light" w:eastAsia="Times New Roman" w:hAnsi="Calibri Light" w:cs="Times New Roman"/>
                <w:i/>
                <w:iCs/>
                <w:sz w:val="24"/>
                <w:szCs w:val="24"/>
                <w:lang w:eastAsia="cs-CZ"/>
              </w:rPr>
              <w:t>Chicken</w:t>
            </w:r>
            <w:proofErr w:type="spellEnd"/>
            <w:r>
              <w:rPr>
                <w:rFonts w:ascii="Calibri Light" w:eastAsia="Times New Roman" w:hAnsi="Calibri Light" w:cs="Times New Roman"/>
                <w:i/>
                <w:iCs/>
                <w:sz w:val="24"/>
                <w:szCs w:val="24"/>
                <w:lang w:eastAsia="cs-CZ"/>
              </w:rPr>
              <w:t xml:space="preserve"> </w:t>
            </w:r>
            <w:proofErr w:type="spellStart"/>
            <w:r>
              <w:rPr>
                <w:rFonts w:ascii="Calibri Light" w:eastAsia="Times New Roman" w:hAnsi="Calibri Light" w:cs="Times New Roman"/>
                <w:i/>
                <w:iCs/>
                <w:sz w:val="24"/>
                <w:szCs w:val="24"/>
                <w:lang w:eastAsia="cs-CZ"/>
              </w:rPr>
              <w:t>rice</w:t>
            </w:r>
            <w:proofErr w:type="spellEnd"/>
            <w:r>
              <w:rPr>
                <w:rFonts w:ascii="Calibri Light" w:eastAsia="Times New Roman" w:hAnsi="Calibri Light" w:cs="Times New Roman"/>
                <w:i/>
                <w:iCs/>
                <w:sz w:val="24"/>
                <w:szCs w:val="24"/>
                <w:lang w:eastAsia="cs-CZ"/>
              </w:rPr>
              <w:t>) se pohybu</w:t>
            </w:r>
            <w:r>
              <w:rPr>
                <w:rFonts w:ascii="Calibri Light" w:eastAsia="Times New Roman" w:hAnsi="Calibri Light" w:cs="Times New Roman"/>
                <w:i/>
                <w:iCs/>
                <w:sz w:val="24"/>
                <w:szCs w:val="24"/>
                <w:lang w:eastAsia="cs-CZ"/>
              </w:rPr>
              <w:t>jí okolo 3-6 SGD. Záleží na typu jídla a jeho kvalitě. V supermarketu jsou potraviny znatelně dražší než v ČR, především pak alkohol, mléčné výrobky nebo pečivo. Rozhodně není výhodnější si kupovat ingredience a vařit si.</w:t>
            </w:r>
          </w:p>
          <w:p w:rsidR="000D1031" w:rsidRDefault="000D103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 xml:space="preserve">Jaké jsou možnosti místní </w:t>
            </w:r>
            <w:r>
              <w:rPr>
                <w:rFonts w:ascii="Calibri Light" w:eastAsia="Times New Roman" w:hAnsi="Calibri Light" w:cs="Times New Roman"/>
                <w:sz w:val="24"/>
                <w:szCs w:val="24"/>
                <w:lang w:eastAsia="cs-CZ"/>
              </w:rPr>
              <w:t>dopravy? (MHD, kolo, pěšky, orientační ceny)</w:t>
            </w:r>
          </w:p>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w:t>
            </w:r>
            <w:r>
              <w:rPr>
                <w:rFonts w:ascii="Calibri Light" w:eastAsia="Times New Roman" w:hAnsi="Calibri Light" w:cs="Times New Roman"/>
                <w:i/>
                <w:iCs/>
                <w:sz w:val="24"/>
                <w:szCs w:val="24"/>
                <w:lang w:eastAsia="cs-CZ"/>
              </w:rPr>
              <w:t xml:space="preserve"> Po kampusu jezdí 2 autobusu v okruhu proti sobě. Jsou zadarmo. Další autobus zajišťuje spojení na nejbližší stanici metra (MRT). Singapur má efektivní hromadnou dopravu, kterou z většiny zajišťuje právě MRT a </w:t>
            </w:r>
            <w:r>
              <w:rPr>
                <w:rFonts w:ascii="Calibri Light" w:eastAsia="Times New Roman" w:hAnsi="Calibri Light" w:cs="Times New Roman"/>
                <w:i/>
                <w:iCs/>
                <w:sz w:val="24"/>
                <w:szCs w:val="24"/>
                <w:lang w:eastAsia="cs-CZ"/>
              </w:rPr>
              <w:t>dále autobusy. Lístky se kupují na jednotlivé jízdy a záleží na ujeté vzdálenosti. Je to relativně levné, většinou okolo 2 SGD za cestu.</w:t>
            </w:r>
          </w:p>
          <w:p w:rsidR="009E1CC1" w:rsidRDefault="00216F75">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 xml:space="preserve">Pro rychlejší, ale dražší dopravu lze využít </w:t>
            </w:r>
            <w:proofErr w:type="spellStart"/>
            <w:r>
              <w:rPr>
                <w:rFonts w:ascii="Calibri Light" w:eastAsia="Times New Roman" w:hAnsi="Calibri Light" w:cs="Times New Roman"/>
                <w:i/>
                <w:iCs/>
                <w:sz w:val="24"/>
                <w:szCs w:val="24"/>
                <w:lang w:eastAsia="cs-CZ"/>
              </w:rPr>
              <w:t>Grab</w:t>
            </w:r>
            <w:proofErr w:type="spellEnd"/>
            <w:r>
              <w:rPr>
                <w:rFonts w:ascii="Calibri Light" w:eastAsia="Times New Roman" w:hAnsi="Calibri Light" w:cs="Times New Roman"/>
                <w:i/>
                <w:iCs/>
                <w:sz w:val="24"/>
                <w:szCs w:val="24"/>
                <w:lang w:eastAsia="cs-CZ"/>
              </w:rPr>
              <w:t xml:space="preserve"> nebo taxi. V </w:t>
            </w:r>
            <w:proofErr w:type="gramStart"/>
            <w:r>
              <w:rPr>
                <w:rFonts w:ascii="Calibri Light" w:eastAsia="Times New Roman" w:hAnsi="Calibri Light" w:cs="Times New Roman"/>
                <w:i/>
                <w:iCs/>
                <w:sz w:val="24"/>
                <w:szCs w:val="24"/>
                <w:lang w:eastAsia="cs-CZ"/>
              </w:rPr>
              <w:t>noci</w:t>
            </w:r>
            <w:proofErr w:type="gramEnd"/>
            <w:r>
              <w:rPr>
                <w:rFonts w:ascii="Calibri Light" w:eastAsia="Times New Roman" w:hAnsi="Calibri Light" w:cs="Times New Roman"/>
                <w:i/>
                <w:iCs/>
                <w:sz w:val="24"/>
                <w:szCs w:val="24"/>
                <w:lang w:eastAsia="cs-CZ"/>
              </w:rPr>
              <w:t xml:space="preserve"> když MRT již nejezdí, není ani jiná možnost.</w:t>
            </w:r>
          </w:p>
          <w:p w:rsidR="000D1031" w:rsidRDefault="000D103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 xml:space="preserve">Jaké </w:t>
            </w:r>
            <w:r>
              <w:rPr>
                <w:rFonts w:ascii="Calibri Light" w:eastAsia="Times New Roman" w:hAnsi="Calibri Light" w:cs="Times New Roman"/>
                <w:sz w:val="24"/>
                <w:szCs w:val="24"/>
                <w:lang w:eastAsia="cs-CZ"/>
              </w:rPr>
              <w:t>formality je třeba vyřídit po příjezdu (např. povolení k pobytu)?</w:t>
            </w:r>
          </w:p>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w:t>
            </w:r>
            <w:r>
              <w:rPr>
                <w:rFonts w:ascii="Calibri Light" w:eastAsia="Times New Roman" w:hAnsi="Calibri Light" w:cs="Times New Roman"/>
                <w:i/>
                <w:iCs/>
                <w:sz w:val="24"/>
                <w:szCs w:val="24"/>
                <w:lang w:eastAsia="cs-CZ"/>
              </w:rPr>
              <w:t xml:space="preserve"> Dostavit se</w:t>
            </w:r>
            <w:r w:rsidR="000D1031">
              <w:rPr>
                <w:rFonts w:ascii="Calibri Light" w:eastAsia="Times New Roman" w:hAnsi="Calibri Light" w:cs="Times New Roman"/>
                <w:i/>
                <w:iCs/>
                <w:sz w:val="24"/>
                <w:szCs w:val="24"/>
                <w:lang w:eastAsia="cs-CZ"/>
              </w:rPr>
              <w:t xml:space="preserve"> k</w:t>
            </w:r>
            <w:r>
              <w:rPr>
                <w:rFonts w:ascii="Calibri Light" w:eastAsia="Times New Roman" w:hAnsi="Calibri Light" w:cs="Times New Roman"/>
                <w:i/>
                <w:iCs/>
                <w:sz w:val="24"/>
                <w:szCs w:val="24"/>
                <w:lang w:eastAsia="cs-CZ"/>
              </w:rPr>
              <w:t xml:space="preserve"> registraci a vyplnit formulář. Žádost o </w:t>
            </w:r>
            <w:proofErr w:type="spellStart"/>
            <w:r>
              <w:rPr>
                <w:rFonts w:ascii="Calibri Light" w:eastAsia="Times New Roman" w:hAnsi="Calibri Light" w:cs="Times New Roman"/>
                <w:i/>
                <w:iCs/>
                <w:sz w:val="24"/>
                <w:szCs w:val="24"/>
                <w:lang w:eastAsia="cs-CZ"/>
              </w:rPr>
              <w:t>vizum</w:t>
            </w:r>
            <w:proofErr w:type="spellEnd"/>
            <w:r>
              <w:rPr>
                <w:rFonts w:ascii="Calibri Light" w:eastAsia="Times New Roman" w:hAnsi="Calibri Light" w:cs="Times New Roman"/>
                <w:i/>
                <w:iCs/>
                <w:sz w:val="24"/>
                <w:szCs w:val="24"/>
                <w:lang w:eastAsia="cs-CZ"/>
              </w:rPr>
              <w:t>.</w:t>
            </w:r>
          </w:p>
        </w:tc>
      </w:tr>
      <w:tr w:rsidR="009E1CC1">
        <w:tc>
          <w:tcPr>
            <w:tcW w:w="9072" w:type="dxa"/>
            <w:shd w:val="clear" w:color="auto" w:fill="auto"/>
            <w:vAlign w:val="center"/>
          </w:tcPr>
          <w:p w:rsidR="009E1CC1" w:rsidRDefault="009E1CC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Měl/a jste zkušenosti s lékařským ošetřením v zahraničí?</w:t>
            </w:r>
          </w:p>
          <w:p w:rsidR="009E1CC1" w:rsidRDefault="00216F75">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Ne</w:t>
            </w:r>
          </w:p>
          <w:p w:rsidR="000D1031" w:rsidRDefault="000D103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Pracoval/a jste během studia?</w:t>
            </w:r>
          </w:p>
          <w:p w:rsidR="009E1CC1" w:rsidRDefault="00216F75">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Ne</w:t>
            </w:r>
          </w:p>
          <w:p w:rsidR="000D1031" w:rsidRDefault="000D103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lastRenderedPageBreak/>
              <w:t xml:space="preserve">Jaké jsou podmínky pro </w:t>
            </w:r>
            <w:r>
              <w:rPr>
                <w:rFonts w:ascii="Calibri Light" w:eastAsia="Times New Roman" w:hAnsi="Calibri Light" w:cs="Times New Roman"/>
                <w:sz w:val="24"/>
                <w:szCs w:val="24"/>
                <w:lang w:eastAsia="cs-CZ"/>
              </w:rPr>
              <w:t>práci/brigádu pro české studenty?</w:t>
            </w:r>
          </w:p>
          <w:p w:rsidR="009E1CC1" w:rsidRDefault="00216F75">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sz w:val="24"/>
                <w:szCs w:val="24"/>
                <w:lang w:eastAsia="cs-CZ"/>
              </w:rPr>
              <w:t>-</w:t>
            </w:r>
            <w:r>
              <w:rPr>
                <w:rFonts w:ascii="Calibri Light" w:eastAsia="Times New Roman" w:hAnsi="Calibri Light" w:cs="Times New Roman"/>
                <w:i/>
                <w:iCs/>
                <w:sz w:val="24"/>
                <w:szCs w:val="24"/>
                <w:lang w:eastAsia="cs-CZ"/>
              </w:rPr>
              <w:t xml:space="preserve"> Pro zahraniční studenty je to zakázáno.</w:t>
            </w:r>
          </w:p>
          <w:p w:rsidR="000D1031" w:rsidRDefault="000D103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Tipy na využití volného času (sport; kultura; výlety; finanční náročnost).</w:t>
            </w:r>
          </w:p>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w:t>
            </w:r>
            <w:r>
              <w:rPr>
                <w:rFonts w:ascii="Calibri Light" w:eastAsia="Times New Roman" w:hAnsi="Calibri Light" w:cs="Times New Roman"/>
                <w:i/>
                <w:iCs/>
                <w:sz w:val="24"/>
                <w:szCs w:val="24"/>
                <w:lang w:eastAsia="cs-CZ"/>
              </w:rPr>
              <w:t xml:space="preserve"> Na kampusu jsou různá sportoviště, bazén, posilovna. Je možnost se zapojit do sportovních či jiných vo</w:t>
            </w:r>
            <w:r>
              <w:rPr>
                <w:rFonts w:ascii="Calibri Light" w:eastAsia="Times New Roman" w:hAnsi="Calibri Light" w:cs="Times New Roman"/>
                <w:i/>
                <w:iCs/>
                <w:sz w:val="24"/>
                <w:szCs w:val="24"/>
                <w:lang w:eastAsia="cs-CZ"/>
              </w:rPr>
              <w:t xml:space="preserve">lnočasových klubů. O prázdninách či víkendech lze cestovat po okolí Singapuru (Malajsie, Thajsko, Indonésie, nebo i dále). Letenky jsou levnější než v Evropě. Stihl jsem navštívit </w:t>
            </w:r>
            <w:proofErr w:type="spellStart"/>
            <w:r>
              <w:rPr>
                <w:rFonts w:ascii="Calibri Light" w:eastAsia="Times New Roman" w:hAnsi="Calibri Light" w:cs="Times New Roman"/>
                <w:i/>
                <w:iCs/>
                <w:sz w:val="24"/>
                <w:szCs w:val="24"/>
                <w:lang w:eastAsia="cs-CZ"/>
              </w:rPr>
              <w:t>Langkawi</w:t>
            </w:r>
            <w:proofErr w:type="spellEnd"/>
            <w:r>
              <w:rPr>
                <w:rFonts w:ascii="Calibri Light" w:eastAsia="Times New Roman" w:hAnsi="Calibri Light" w:cs="Times New Roman"/>
                <w:i/>
                <w:iCs/>
                <w:sz w:val="24"/>
                <w:szCs w:val="24"/>
                <w:lang w:eastAsia="cs-CZ"/>
              </w:rPr>
              <w:t xml:space="preserve">, </w:t>
            </w:r>
            <w:proofErr w:type="spellStart"/>
            <w:r>
              <w:rPr>
                <w:rFonts w:ascii="Calibri Light" w:eastAsia="Times New Roman" w:hAnsi="Calibri Light" w:cs="Times New Roman"/>
                <w:i/>
                <w:iCs/>
                <w:sz w:val="24"/>
                <w:szCs w:val="24"/>
                <w:lang w:eastAsia="cs-CZ"/>
              </w:rPr>
              <w:t>Penang</w:t>
            </w:r>
            <w:proofErr w:type="spellEnd"/>
            <w:r>
              <w:rPr>
                <w:rFonts w:ascii="Calibri Light" w:eastAsia="Times New Roman" w:hAnsi="Calibri Light" w:cs="Times New Roman"/>
                <w:i/>
                <w:iCs/>
                <w:sz w:val="24"/>
                <w:szCs w:val="24"/>
                <w:lang w:eastAsia="cs-CZ"/>
              </w:rPr>
              <w:t xml:space="preserve">, </w:t>
            </w:r>
            <w:proofErr w:type="spellStart"/>
            <w:r>
              <w:rPr>
                <w:rFonts w:ascii="Calibri Light" w:eastAsia="Times New Roman" w:hAnsi="Calibri Light" w:cs="Times New Roman"/>
                <w:i/>
                <w:iCs/>
                <w:sz w:val="24"/>
                <w:szCs w:val="24"/>
                <w:lang w:eastAsia="cs-CZ"/>
              </w:rPr>
              <w:t>Kuala</w:t>
            </w:r>
            <w:proofErr w:type="spellEnd"/>
            <w:r>
              <w:rPr>
                <w:rFonts w:ascii="Calibri Light" w:eastAsia="Times New Roman" w:hAnsi="Calibri Light" w:cs="Times New Roman"/>
                <w:i/>
                <w:iCs/>
                <w:sz w:val="24"/>
                <w:szCs w:val="24"/>
                <w:lang w:eastAsia="cs-CZ"/>
              </w:rPr>
              <w:t xml:space="preserve"> </w:t>
            </w:r>
            <w:proofErr w:type="spellStart"/>
            <w:r>
              <w:rPr>
                <w:rFonts w:ascii="Calibri Light" w:eastAsia="Times New Roman" w:hAnsi="Calibri Light" w:cs="Times New Roman"/>
                <w:i/>
                <w:iCs/>
                <w:sz w:val="24"/>
                <w:szCs w:val="24"/>
                <w:lang w:eastAsia="cs-CZ"/>
              </w:rPr>
              <w:t>Lumpur</w:t>
            </w:r>
            <w:proofErr w:type="spellEnd"/>
            <w:r>
              <w:rPr>
                <w:rFonts w:ascii="Calibri Light" w:eastAsia="Times New Roman" w:hAnsi="Calibri Light" w:cs="Times New Roman"/>
                <w:i/>
                <w:iCs/>
                <w:sz w:val="24"/>
                <w:szCs w:val="24"/>
                <w:lang w:eastAsia="cs-CZ"/>
              </w:rPr>
              <w:t xml:space="preserve">, Bali, </w:t>
            </w:r>
            <w:proofErr w:type="spellStart"/>
            <w:r>
              <w:rPr>
                <w:rFonts w:ascii="Calibri Light" w:eastAsia="Times New Roman" w:hAnsi="Calibri Light" w:cs="Times New Roman"/>
                <w:i/>
                <w:iCs/>
                <w:sz w:val="24"/>
                <w:szCs w:val="24"/>
                <w:lang w:eastAsia="cs-CZ"/>
              </w:rPr>
              <w:t>Gili</w:t>
            </w:r>
            <w:proofErr w:type="spellEnd"/>
            <w:r>
              <w:rPr>
                <w:rFonts w:ascii="Calibri Light" w:eastAsia="Times New Roman" w:hAnsi="Calibri Light" w:cs="Times New Roman"/>
                <w:i/>
                <w:iCs/>
                <w:sz w:val="24"/>
                <w:szCs w:val="24"/>
                <w:lang w:eastAsia="cs-CZ"/>
              </w:rPr>
              <w:t xml:space="preserve"> </w:t>
            </w:r>
            <w:proofErr w:type="spellStart"/>
            <w:r>
              <w:rPr>
                <w:rFonts w:ascii="Calibri Light" w:eastAsia="Times New Roman" w:hAnsi="Calibri Light" w:cs="Times New Roman"/>
                <w:i/>
                <w:iCs/>
                <w:sz w:val="24"/>
                <w:szCs w:val="24"/>
                <w:lang w:eastAsia="cs-CZ"/>
              </w:rPr>
              <w:t>Islans</w:t>
            </w:r>
            <w:proofErr w:type="spellEnd"/>
            <w:r>
              <w:rPr>
                <w:rFonts w:ascii="Calibri Light" w:eastAsia="Times New Roman" w:hAnsi="Calibri Light" w:cs="Times New Roman"/>
                <w:i/>
                <w:iCs/>
                <w:sz w:val="24"/>
                <w:szCs w:val="24"/>
                <w:lang w:eastAsia="cs-CZ"/>
              </w:rPr>
              <w:t xml:space="preserve"> a Krabi v Thajsku. K tomu </w:t>
            </w:r>
            <w:r>
              <w:rPr>
                <w:rFonts w:ascii="Calibri Light" w:eastAsia="Times New Roman" w:hAnsi="Calibri Light" w:cs="Times New Roman"/>
                <w:i/>
                <w:iCs/>
                <w:sz w:val="24"/>
                <w:szCs w:val="24"/>
                <w:lang w:eastAsia="cs-CZ"/>
              </w:rPr>
              <w:t xml:space="preserve">bych podotknul, že jsem cestoval spíše podprůměrně se srovnáním s ostatními </w:t>
            </w:r>
            <w:proofErr w:type="spellStart"/>
            <w:r>
              <w:rPr>
                <w:rFonts w:ascii="Calibri Light" w:eastAsia="Times New Roman" w:hAnsi="Calibri Light" w:cs="Times New Roman"/>
                <w:i/>
                <w:iCs/>
                <w:sz w:val="24"/>
                <w:szCs w:val="24"/>
                <w:lang w:eastAsia="cs-CZ"/>
              </w:rPr>
              <w:t>exchange</w:t>
            </w:r>
            <w:proofErr w:type="spellEnd"/>
            <w:r>
              <w:rPr>
                <w:rFonts w:ascii="Calibri Light" w:eastAsia="Times New Roman" w:hAnsi="Calibri Light" w:cs="Times New Roman"/>
                <w:i/>
                <w:iCs/>
                <w:sz w:val="24"/>
                <w:szCs w:val="24"/>
                <w:lang w:eastAsia="cs-CZ"/>
              </w:rPr>
              <w:t xml:space="preserve"> studenty z jiných států, pro které byl semestr spíše jedna velká dovolená.</w:t>
            </w:r>
          </w:p>
        </w:tc>
      </w:tr>
    </w:tbl>
    <w:p w:rsidR="009E1CC1" w:rsidRDefault="00216F75">
      <w:pPr>
        <w:spacing w:before="280" w:after="280" w:line="240" w:lineRule="auto"/>
        <w:outlineLvl w:val="2"/>
        <w:rPr>
          <w:rFonts w:ascii="Calibri Light" w:eastAsia="Times New Roman" w:hAnsi="Calibri Light"/>
          <w:b/>
          <w:color w:val="2E74B5"/>
          <w:sz w:val="32"/>
          <w:szCs w:val="32"/>
          <w:lang w:eastAsia="cs-CZ"/>
        </w:rPr>
      </w:pPr>
      <w:bookmarkStart w:id="7" w:name="Finance"/>
      <w:bookmarkEnd w:id="7"/>
      <w:r>
        <w:rPr>
          <w:rFonts w:ascii="Calibri Light" w:eastAsia="Times New Roman" w:hAnsi="Calibri Light"/>
          <w:b/>
          <w:color w:val="2E74B5"/>
          <w:sz w:val="32"/>
          <w:szCs w:val="32"/>
          <w:lang w:eastAsia="cs-CZ"/>
        </w:rPr>
        <w:t>Finance</w:t>
      </w:r>
    </w:p>
    <w:tbl>
      <w:tblPr>
        <w:tblW w:w="9072" w:type="dxa"/>
        <w:tblCellMar>
          <w:top w:w="15" w:type="dxa"/>
          <w:left w:w="15" w:type="dxa"/>
          <w:bottom w:w="15" w:type="dxa"/>
          <w:right w:w="15" w:type="dxa"/>
        </w:tblCellMar>
        <w:tblLook w:val="04A0" w:firstRow="1" w:lastRow="0" w:firstColumn="1" w:lastColumn="0" w:noHBand="0" w:noVBand="1"/>
      </w:tblPr>
      <w:tblGrid>
        <w:gridCol w:w="9072"/>
      </w:tblGrid>
      <w:tr w:rsidR="009E1CC1">
        <w:tc>
          <w:tcPr>
            <w:tcW w:w="9072"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Jakých finančních zdrojů jste využil/a k financování pobytu?</w:t>
            </w:r>
          </w:p>
          <w:p w:rsidR="009E1CC1" w:rsidRDefault="00216F75">
            <w:pPr>
              <w:spacing w:after="0" w:line="240" w:lineRule="auto"/>
              <w:rPr>
                <w:rFonts w:asciiTheme="majorHAnsi" w:eastAsia="Times New Roman" w:hAnsiTheme="majorHAnsi" w:cs="Times New Roman"/>
                <w:i/>
                <w:iCs/>
                <w:sz w:val="24"/>
                <w:szCs w:val="24"/>
                <w:lang w:eastAsia="cs-CZ"/>
              </w:rPr>
            </w:pPr>
            <w:r>
              <w:rPr>
                <w:rFonts w:ascii="Calibri Light" w:eastAsia="Times New Roman" w:hAnsi="Calibri Light" w:cs="Times New Roman"/>
                <w:sz w:val="24"/>
                <w:szCs w:val="24"/>
                <w:lang w:eastAsia="cs-CZ"/>
              </w:rPr>
              <w:t>-</w:t>
            </w:r>
            <w:r>
              <w:rPr>
                <w:rFonts w:ascii="Calibri Light" w:eastAsia="Times New Roman" w:hAnsi="Calibri Light" w:cs="Times New Roman"/>
                <w:i/>
                <w:iCs/>
                <w:sz w:val="24"/>
                <w:szCs w:val="24"/>
                <w:lang w:eastAsia="cs-CZ"/>
              </w:rPr>
              <w:t xml:space="preserve"> </w:t>
            </w:r>
            <w:r>
              <w:rPr>
                <w:rFonts w:ascii="Calibri Light" w:eastAsia="Times New Roman" w:hAnsi="Calibri Light" w:cs="Times New Roman"/>
                <w:i/>
                <w:iCs/>
                <w:sz w:val="24"/>
                <w:szCs w:val="24"/>
                <w:lang w:eastAsia="cs-CZ"/>
              </w:rPr>
              <w:t xml:space="preserve">Stipendium Mobility 200, </w:t>
            </w:r>
            <w:r>
              <w:rPr>
                <w:rFonts w:asciiTheme="majorHAnsi" w:eastAsia="Times New Roman" w:hAnsiTheme="majorHAnsi" w:cs="Times New Roman"/>
                <w:i/>
                <w:iCs/>
                <w:sz w:val="24"/>
                <w:szCs w:val="24"/>
                <w:lang w:eastAsia="cs-CZ"/>
              </w:rPr>
              <w:t>Stipendium z programu MŠMT na podporu mobility studentů veřejných vysokých škol, vlastní zdroje</w:t>
            </w:r>
          </w:p>
          <w:p w:rsidR="000D1031" w:rsidRDefault="000D103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0D103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 xml:space="preserve">Jaké byly Vaše průměrné měsíční výdaje během pobytu? </w:t>
            </w:r>
          </w:p>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cca 20 000 Kč</w:t>
            </w:r>
          </w:p>
        </w:tc>
      </w:tr>
      <w:tr w:rsidR="009E1CC1">
        <w:tc>
          <w:tcPr>
            <w:tcW w:w="9072"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a) z toho stravování</w:t>
            </w:r>
          </w:p>
          <w:p w:rsidR="009E1CC1" w:rsidRPr="000D1031" w:rsidRDefault="00216F75">
            <w:pPr>
              <w:spacing w:after="0" w:line="240" w:lineRule="auto"/>
              <w:rPr>
                <w:rFonts w:ascii="Calibri Light" w:eastAsia="Times New Roman" w:hAnsi="Calibri Light" w:cs="Times New Roman"/>
                <w:i/>
                <w:iCs/>
                <w:sz w:val="24"/>
                <w:szCs w:val="24"/>
                <w:lang w:eastAsia="cs-CZ"/>
              </w:rPr>
            </w:pPr>
            <w:r w:rsidRPr="000D1031">
              <w:rPr>
                <w:rFonts w:ascii="Calibri Light" w:eastAsia="Times New Roman" w:hAnsi="Calibri Light" w:cs="Times New Roman"/>
                <w:i/>
                <w:iCs/>
                <w:sz w:val="24"/>
                <w:szCs w:val="24"/>
                <w:lang w:eastAsia="cs-CZ"/>
              </w:rPr>
              <w:t>8000 Kč</w:t>
            </w:r>
          </w:p>
        </w:tc>
      </w:tr>
      <w:tr w:rsidR="009E1CC1">
        <w:tc>
          <w:tcPr>
            <w:tcW w:w="9072"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b) z toho ubytování</w:t>
            </w:r>
          </w:p>
          <w:p w:rsidR="009E1CC1" w:rsidRPr="000D1031" w:rsidRDefault="00216F75">
            <w:pPr>
              <w:spacing w:after="0" w:line="240" w:lineRule="auto"/>
              <w:rPr>
                <w:rFonts w:ascii="Calibri Light" w:eastAsia="Times New Roman" w:hAnsi="Calibri Light" w:cs="Times New Roman"/>
                <w:i/>
                <w:iCs/>
                <w:sz w:val="24"/>
                <w:szCs w:val="24"/>
                <w:lang w:eastAsia="cs-CZ"/>
              </w:rPr>
            </w:pPr>
            <w:r w:rsidRPr="000D1031">
              <w:rPr>
                <w:rFonts w:ascii="Calibri Light" w:eastAsia="Times New Roman" w:hAnsi="Calibri Light" w:cs="Times New Roman"/>
                <w:i/>
                <w:iCs/>
                <w:sz w:val="24"/>
                <w:szCs w:val="24"/>
                <w:lang w:eastAsia="cs-CZ"/>
              </w:rPr>
              <w:t>7400 Kč</w:t>
            </w:r>
          </w:p>
        </w:tc>
      </w:tr>
      <w:tr w:rsidR="009E1CC1">
        <w:tc>
          <w:tcPr>
            <w:tcW w:w="9072"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c) z</w:t>
            </w:r>
            <w:r>
              <w:rPr>
                <w:rFonts w:ascii="Calibri Light" w:eastAsia="Times New Roman" w:hAnsi="Calibri Light" w:cs="Times New Roman"/>
                <w:sz w:val="24"/>
                <w:szCs w:val="24"/>
                <w:lang w:eastAsia="cs-CZ"/>
              </w:rPr>
              <w:t xml:space="preserve"> toho na cestování a volný čas</w:t>
            </w:r>
          </w:p>
          <w:p w:rsidR="009E1CC1" w:rsidRPr="000D1031" w:rsidRDefault="00216F75">
            <w:pPr>
              <w:spacing w:after="0" w:line="240" w:lineRule="auto"/>
              <w:rPr>
                <w:rFonts w:ascii="Calibri Light" w:eastAsia="Times New Roman" w:hAnsi="Calibri Light" w:cs="Times New Roman"/>
                <w:i/>
                <w:iCs/>
                <w:sz w:val="24"/>
                <w:szCs w:val="24"/>
                <w:lang w:eastAsia="cs-CZ"/>
              </w:rPr>
            </w:pPr>
            <w:r w:rsidRPr="000D1031">
              <w:rPr>
                <w:rFonts w:ascii="Calibri Light" w:eastAsia="Times New Roman" w:hAnsi="Calibri Light" w:cs="Times New Roman"/>
                <w:i/>
                <w:iCs/>
                <w:sz w:val="24"/>
                <w:szCs w:val="24"/>
                <w:lang w:eastAsia="cs-CZ"/>
              </w:rPr>
              <w:t>5000 Kč</w:t>
            </w:r>
          </w:p>
          <w:p w:rsidR="000D1031" w:rsidRDefault="000D103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Do jaké míry pokrylo stipendium z ČVUT Vaše výdaje během pobytu? (v %)</w:t>
            </w:r>
          </w:p>
          <w:p w:rsidR="009E1CC1" w:rsidRDefault="00216F75">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50 %</w:t>
            </w:r>
          </w:p>
          <w:p w:rsidR="000D1031" w:rsidRDefault="000D103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Jakým způsobem je stipendium vypláceno a kdy jste jej obdržel/a?</w:t>
            </w:r>
          </w:p>
          <w:p w:rsidR="000D1031" w:rsidRPr="000D1031" w:rsidRDefault="00216F75">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 xml:space="preserve">Stipendium MŠMT bylo vyplaceno jednorázově v průběhu pobytu. </w:t>
            </w:r>
            <w:r>
              <w:rPr>
                <w:rFonts w:ascii="Calibri Light" w:eastAsia="Times New Roman" w:hAnsi="Calibri Light" w:cs="Times New Roman"/>
                <w:i/>
                <w:iCs/>
                <w:sz w:val="24"/>
                <w:szCs w:val="24"/>
                <w:lang w:eastAsia="cs-CZ"/>
              </w:rPr>
              <w:t>Nebyla vyplacena celá, 3000 Kč se doplatí až po sepsání zprávy z pobytu.</w:t>
            </w:r>
          </w:p>
          <w:p w:rsidR="009E1CC1" w:rsidRDefault="00216F75">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 Stipendium Mobility je obvykle vypláceno až zpětně po dokončení pobytu, po zažádání ale může být vyplaceno ještě před začátkem</w:t>
            </w:r>
            <w:r>
              <w:rPr>
                <w:rFonts w:ascii="Calibri Light" w:eastAsia="Times New Roman" w:hAnsi="Calibri Light" w:cs="Times New Roman"/>
                <w:i/>
                <w:iCs/>
                <w:sz w:val="24"/>
                <w:szCs w:val="24"/>
                <w:lang w:eastAsia="cs-CZ"/>
              </w:rPr>
              <w:t xml:space="preserve"> pobytu.</w:t>
            </w:r>
          </w:p>
          <w:p w:rsidR="000D1031" w:rsidRDefault="000D103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 xml:space="preserve">Zkušenosti s bankovními </w:t>
            </w:r>
            <w:r>
              <w:rPr>
                <w:rFonts w:ascii="Calibri Light" w:eastAsia="Times New Roman" w:hAnsi="Calibri Light" w:cs="Times New Roman"/>
                <w:sz w:val="24"/>
                <w:szCs w:val="24"/>
                <w:lang w:eastAsia="cs-CZ"/>
              </w:rPr>
              <w:t>účty/službami (doporučujete účet zřízený v zahraničí; používání české platební karty)</w:t>
            </w:r>
          </w:p>
          <w:p w:rsidR="009E1CC1" w:rsidRDefault="00216F75">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sz w:val="24"/>
                <w:szCs w:val="24"/>
                <w:lang w:eastAsia="cs-CZ"/>
              </w:rPr>
              <w:t>-</w:t>
            </w:r>
            <w:r>
              <w:rPr>
                <w:rFonts w:ascii="Calibri Light" w:eastAsia="Times New Roman" w:hAnsi="Calibri Light" w:cs="Times New Roman"/>
                <w:i/>
                <w:iCs/>
                <w:sz w:val="24"/>
                <w:szCs w:val="24"/>
                <w:lang w:eastAsia="cs-CZ"/>
              </w:rPr>
              <w:t xml:space="preserve"> Velice doporučuj</w:t>
            </w:r>
            <w:r w:rsidR="000D1031">
              <w:rPr>
                <w:rFonts w:ascii="Calibri Light" w:eastAsia="Times New Roman" w:hAnsi="Calibri Light" w:cs="Times New Roman"/>
                <w:i/>
                <w:iCs/>
                <w:sz w:val="24"/>
                <w:szCs w:val="24"/>
                <w:lang w:eastAsia="cs-CZ"/>
              </w:rPr>
              <w:t>i si</w:t>
            </w:r>
            <w:r>
              <w:rPr>
                <w:rFonts w:ascii="Calibri Light" w:eastAsia="Times New Roman" w:hAnsi="Calibri Light" w:cs="Times New Roman"/>
                <w:i/>
                <w:iCs/>
                <w:sz w:val="24"/>
                <w:szCs w:val="24"/>
                <w:lang w:eastAsia="cs-CZ"/>
              </w:rPr>
              <w:t xml:space="preserve"> pořídit</w:t>
            </w:r>
            <w:r>
              <w:rPr>
                <w:rFonts w:ascii="Calibri Light" w:eastAsia="Times New Roman" w:hAnsi="Calibri Light" w:cs="Times New Roman"/>
                <w:i/>
                <w:iCs/>
                <w:sz w:val="24"/>
                <w:szCs w:val="24"/>
                <w:lang w:eastAsia="cs-CZ"/>
              </w:rPr>
              <w:t xml:space="preserve"> kreditní kartu </w:t>
            </w:r>
            <w:proofErr w:type="spellStart"/>
            <w:r>
              <w:rPr>
                <w:rFonts w:ascii="Calibri Light" w:eastAsia="Times New Roman" w:hAnsi="Calibri Light" w:cs="Times New Roman"/>
                <w:i/>
                <w:iCs/>
                <w:sz w:val="24"/>
                <w:szCs w:val="24"/>
                <w:lang w:eastAsia="cs-CZ"/>
              </w:rPr>
              <w:t>Revolut</w:t>
            </w:r>
            <w:proofErr w:type="spellEnd"/>
            <w:r>
              <w:rPr>
                <w:rFonts w:ascii="Calibri Light" w:eastAsia="Times New Roman" w:hAnsi="Calibri Light" w:cs="Times New Roman"/>
                <w:i/>
                <w:iCs/>
                <w:sz w:val="24"/>
                <w:szCs w:val="24"/>
                <w:lang w:eastAsia="cs-CZ"/>
              </w:rPr>
              <w:t>. Je zadarmo a lze u ní mít na účtu více měn a směňovat si podle jasně daných kurzů. Místní účet je zbytečný.</w:t>
            </w:r>
          </w:p>
          <w:p w:rsidR="000D1031" w:rsidRDefault="000D103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Platil</w:t>
            </w:r>
            <w:r>
              <w:rPr>
                <w:rFonts w:ascii="Calibri Light" w:eastAsia="Times New Roman" w:hAnsi="Calibri Light" w:cs="Times New Roman"/>
                <w:sz w:val="24"/>
                <w:szCs w:val="24"/>
                <w:lang w:eastAsia="cs-CZ"/>
              </w:rPr>
              <w:t xml:space="preserve">/a jste zahraniční škole nějaké poplatky (za studentskou kartu, pojištění, kopírování, </w:t>
            </w:r>
            <w:proofErr w:type="gramStart"/>
            <w:r>
              <w:rPr>
                <w:rFonts w:ascii="Calibri Light" w:eastAsia="Times New Roman" w:hAnsi="Calibri Light" w:cs="Times New Roman"/>
                <w:sz w:val="24"/>
                <w:szCs w:val="24"/>
                <w:lang w:eastAsia="cs-CZ"/>
              </w:rPr>
              <w:t>materiál,</w:t>
            </w:r>
            <w:proofErr w:type="gramEnd"/>
            <w:r>
              <w:rPr>
                <w:rFonts w:ascii="Calibri Light" w:eastAsia="Times New Roman" w:hAnsi="Calibri Light" w:cs="Times New Roman"/>
                <w:sz w:val="24"/>
                <w:szCs w:val="24"/>
                <w:lang w:eastAsia="cs-CZ"/>
              </w:rPr>
              <w:t xml:space="preserve"> apod.)?</w:t>
            </w:r>
          </w:p>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 xml:space="preserve">Ano, v jednom poplatku </w:t>
            </w:r>
            <w:r>
              <w:rPr>
                <w:rFonts w:asciiTheme="majorHAnsi" w:eastAsia="Times New Roman" w:hAnsiTheme="majorHAnsi" w:cs="Times New Roman"/>
                <w:i/>
                <w:iCs/>
                <w:sz w:val="24"/>
                <w:szCs w:val="24"/>
                <w:lang w:eastAsia="cs-CZ"/>
              </w:rPr>
              <w:t>261.25 SGD je zahrnuto pojištění, studentská karta atd.</w:t>
            </w:r>
          </w:p>
          <w:p w:rsidR="009E1CC1" w:rsidRDefault="00216F75">
            <w:pPr>
              <w:spacing w:after="0" w:line="240" w:lineRule="auto"/>
              <w:rPr>
                <w:rFonts w:ascii="Calibri Light" w:eastAsia="Times New Roman" w:hAnsi="Calibri Light" w:cs="Times New Roman"/>
                <w:sz w:val="24"/>
                <w:szCs w:val="24"/>
                <w:lang w:eastAsia="cs-CZ"/>
              </w:rPr>
            </w:pPr>
            <w:r>
              <w:rPr>
                <w:rFonts w:asciiTheme="majorHAnsi" w:eastAsia="Times New Roman" w:hAnsiTheme="majorHAnsi" w:cs="Times New Roman"/>
                <w:i/>
                <w:iCs/>
                <w:sz w:val="24"/>
                <w:szCs w:val="24"/>
                <w:lang w:eastAsia="cs-CZ"/>
              </w:rPr>
              <w:t xml:space="preserve">- Dále ještě poplatek za vydání </w:t>
            </w:r>
            <w:proofErr w:type="spellStart"/>
            <w:r>
              <w:rPr>
                <w:rFonts w:asciiTheme="majorHAnsi" w:eastAsia="Times New Roman" w:hAnsiTheme="majorHAnsi" w:cs="Times New Roman"/>
                <w:i/>
                <w:iCs/>
                <w:sz w:val="24"/>
                <w:szCs w:val="24"/>
                <w:lang w:eastAsia="cs-CZ"/>
              </w:rPr>
              <w:t>Student‘s</w:t>
            </w:r>
            <w:proofErr w:type="spellEnd"/>
            <w:r>
              <w:rPr>
                <w:rFonts w:asciiTheme="majorHAnsi" w:eastAsia="Times New Roman" w:hAnsiTheme="majorHAnsi" w:cs="Times New Roman"/>
                <w:i/>
                <w:iCs/>
                <w:sz w:val="24"/>
                <w:szCs w:val="24"/>
                <w:lang w:eastAsia="cs-CZ"/>
              </w:rPr>
              <w:t xml:space="preserve"> </w:t>
            </w:r>
            <w:proofErr w:type="spellStart"/>
            <w:r>
              <w:rPr>
                <w:rFonts w:asciiTheme="majorHAnsi" w:eastAsia="Times New Roman" w:hAnsiTheme="majorHAnsi" w:cs="Times New Roman"/>
                <w:i/>
                <w:iCs/>
                <w:sz w:val="24"/>
                <w:szCs w:val="24"/>
                <w:lang w:eastAsia="cs-CZ"/>
              </w:rPr>
              <w:t>pass</w:t>
            </w:r>
            <w:proofErr w:type="spellEnd"/>
            <w:r>
              <w:rPr>
                <w:rFonts w:asciiTheme="majorHAnsi" w:eastAsia="Times New Roman" w:hAnsiTheme="majorHAnsi" w:cs="Times New Roman"/>
                <w:i/>
                <w:iCs/>
                <w:sz w:val="24"/>
                <w:szCs w:val="24"/>
                <w:lang w:eastAsia="cs-CZ"/>
              </w:rPr>
              <w:t xml:space="preserve"> – 120 SGD</w:t>
            </w:r>
          </w:p>
          <w:p w:rsidR="009E1CC1" w:rsidRDefault="00216F75">
            <w:pPr>
              <w:spacing w:after="0" w:line="240" w:lineRule="auto"/>
              <w:rPr>
                <w:rFonts w:ascii="Calibri Light" w:eastAsia="Times New Roman" w:hAnsi="Calibri Light" w:cs="Times New Roman"/>
                <w:sz w:val="24"/>
                <w:szCs w:val="24"/>
                <w:lang w:eastAsia="cs-CZ"/>
              </w:rPr>
            </w:pPr>
            <w:r>
              <w:rPr>
                <w:rFonts w:asciiTheme="majorHAnsi" w:eastAsia="Times New Roman" w:hAnsiTheme="majorHAnsi" w:cs="Times New Roman"/>
                <w:i/>
                <w:iCs/>
                <w:sz w:val="24"/>
                <w:szCs w:val="24"/>
                <w:lang w:eastAsia="cs-CZ"/>
              </w:rPr>
              <w:t xml:space="preserve">- Kopírování </w:t>
            </w:r>
            <w:r>
              <w:rPr>
                <w:rFonts w:asciiTheme="majorHAnsi" w:eastAsia="Times New Roman" w:hAnsiTheme="majorHAnsi" w:cs="Times New Roman"/>
                <w:i/>
                <w:iCs/>
                <w:sz w:val="24"/>
                <w:szCs w:val="24"/>
                <w:lang w:eastAsia="cs-CZ"/>
              </w:rPr>
              <w:t>se platí individuálně.</w:t>
            </w:r>
          </w:p>
        </w:tc>
      </w:tr>
    </w:tbl>
    <w:p w:rsidR="009E1CC1" w:rsidRDefault="00216F75">
      <w:pPr>
        <w:spacing w:before="280" w:after="280" w:line="240" w:lineRule="auto"/>
        <w:outlineLvl w:val="2"/>
        <w:rPr>
          <w:rFonts w:ascii="Calibri Light" w:eastAsia="Times New Roman" w:hAnsi="Calibri Light"/>
          <w:b/>
          <w:color w:val="2E74B5"/>
          <w:sz w:val="32"/>
          <w:szCs w:val="32"/>
          <w:lang w:eastAsia="cs-CZ"/>
        </w:rPr>
      </w:pPr>
      <w:bookmarkStart w:id="8" w:name="Uzn%25C3%25A1n%25C3%25AD_zahrani%25C4%25"/>
      <w:bookmarkEnd w:id="8"/>
      <w:r>
        <w:rPr>
          <w:rFonts w:ascii="Calibri Light" w:eastAsia="Times New Roman" w:hAnsi="Calibri Light"/>
          <w:b/>
          <w:color w:val="2E74B5"/>
          <w:sz w:val="32"/>
          <w:szCs w:val="32"/>
          <w:lang w:eastAsia="cs-CZ"/>
        </w:rPr>
        <w:lastRenderedPageBreak/>
        <w:t>Uznání zahraničního studia domácí školou</w:t>
      </w:r>
    </w:p>
    <w:tbl>
      <w:tblPr>
        <w:tblW w:w="8995" w:type="dxa"/>
        <w:tblCellMar>
          <w:top w:w="15" w:type="dxa"/>
          <w:left w:w="15" w:type="dxa"/>
          <w:bottom w:w="15" w:type="dxa"/>
          <w:right w:w="15" w:type="dxa"/>
        </w:tblCellMar>
        <w:tblLook w:val="04A0" w:firstRow="1" w:lastRow="0" w:firstColumn="1" w:lastColumn="0" w:noHBand="0" w:noVBand="1"/>
      </w:tblPr>
      <w:tblGrid>
        <w:gridCol w:w="8995"/>
      </w:tblGrid>
      <w:tr w:rsidR="009E1CC1">
        <w:tc>
          <w:tcPr>
            <w:tcW w:w="8995"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Kolik jste během studijního pobytu získal/a kreditů?</w:t>
            </w:r>
          </w:p>
          <w:p w:rsidR="009E1CC1" w:rsidRDefault="00216F75">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 xml:space="preserve">Na NTU se získávají </w:t>
            </w:r>
            <w:proofErr w:type="spellStart"/>
            <w:r>
              <w:rPr>
                <w:rFonts w:ascii="Calibri Light" w:eastAsia="Times New Roman" w:hAnsi="Calibri Light" w:cs="Times New Roman"/>
                <w:i/>
                <w:iCs/>
                <w:sz w:val="24"/>
                <w:szCs w:val="24"/>
                <w:lang w:eastAsia="cs-CZ"/>
              </w:rPr>
              <w:t>Academical</w:t>
            </w:r>
            <w:proofErr w:type="spellEnd"/>
            <w:r>
              <w:rPr>
                <w:rFonts w:ascii="Calibri Light" w:eastAsia="Times New Roman" w:hAnsi="Calibri Light" w:cs="Times New Roman"/>
                <w:i/>
                <w:iCs/>
                <w:sz w:val="24"/>
                <w:szCs w:val="24"/>
                <w:lang w:eastAsia="cs-CZ"/>
              </w:rPr>
              <w:t xml:space="preserve"> </w:t>
            </w:r>
            <w:proofErr w:type="spellStart"/>
            <w:r>
              <w:rPr>
                <w:rFonts w:ascii="Calibri Light" w:eastAsia="Times New Roman" w:hAnsi="Calibri Light" w:cs="Times New Roman"/>
                <w:i/>
                <w:iCs/>
                <w:sz w:val="24"/>
                <w:szCs w:val="24"/>
                <w:lang w:eastAsia="cs-CZ"/>
              </w:rPr>
              <w:t>Units</w:t>
            </w:r>
            <w:proofErr w:type="spellEnd"/>
            <w:r>
              <w:rPr>
                <w:rFonts w:ascii="Calibri Light" w:eastAsia="Times New Roman" w:hAnsi="Calibri Light" w:cs="Times New Roman"/>
                <w:i/>
                <w:iCs/>
                <w:sz w:val="24"/>
                <w:szCs w:val="24"/>
                <w:lang w:eastAsia="cs-CZ"/>
              </w:rPr>
              <w:t xml:space="preserve"> (AU), získal jsem jich 16. Přibližně by mělo odpovídat 1 AU = 2 ECTS</w:t>
            </w:r>
          </w:p>
          <w:p w:rsidR="000D1031" w:rsidRDefault="000D1031">
            <w:pPr>
              <w:spacing w:after="0" w:line="240" w:lineRule="auto"/>
              <w:rPr>
                <w:rFonts w:ascii="Calibri Light" w:eastAsia="Times New Roman" w:hAnsi="Calibri Light" w:cs="Times New Roman"/>
                <w:sz w:val="24"/>
                <w:szCs w:val="24"/>
                <w:lang w:eastAsia="cs-CZ"/>
              </w:rPr>
            </w:pPr>
          </w:p>
        </w:tc>
      </w:tr>
      <w:tr w:rsidR="009E1CC1">
        <w:tc>
          <w:tcPr>
            <w:tcW w:w="8995"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 xml:space="preserve">Kolik z nich Vám bylo domácí </w:t>
            </w:r>
            <w:r>
              <w:rPr>
                <w:rFonts w:ascii="Calibri Light" w:eastAsia="Times New Roman" w:hAnsi="Calibri Light" w:cs="Times New Roman"/>
                <w:sz w:val="24"/>
                <w:szCs w:val="24"/>
                <w:lang w:eastAsia="cs-CZ"/>
              </w:rPr>
              <w:t>školou uznáno?</w:t>
            </w:r>
          </w:p>
          <w:p w:rsidR="009E1CC1" w:rsidRDefault="00216F75">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Měl bych mít uznány předměty za 32 ECTS kreditů.</w:t>
            </w:r>
          </w:p>
          <w:p w:rsidR="000D1031" w:rsidRDefault="000D1031">
            <w:pPr>
              <w:spacing w:after="0" w:line="240" w:lineRule="auto"/>
              <w:rPr>
                <w:rFonts w:ascii="Calibri Light" w:eastAsia="Times New Roman" w:hAnsi="Calibri Light" w:cs="Times New Roman"/>
                <w:sz w:val="24"/>
                <w:szCs w:val="24"/>
                <w:lang w:eastAsia="cs-CZ"/>
              </w:rPr>
            </w:pPr>
          </w:p>
        </w:tc>
      </w:tr>
      <w:tr w:rsidR="009E1CC1">
        <w:tc>
          <w:tcPr>
            <w:tcW w:w="8995"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 xml:space="preserve">Z jaké kurzy Vám byly domácí školou </w:t>
            </w:r>
            <w:proofErr w:type="gramStart"/>
            <w:r>
              <w:rPr>
                <w:rFonts w:ascii="Calibri Light" w:eastAsia="Times New Roman" w:hAnsi="Calibri Light" w:cs="Times New Roman"/>
                <w:sz w:val="24"/>
                <w:szCs w:val="24"/>
                <w:lang w:eastAsia="cs-CZ"/>
              </w:rPr>
              <w:t>uznány(</w:t>
            </w:r>
            <w:proofErr w:type="gramEnd"/>
            <w:r>
              <w:rPr>
                <w:rFonts w:ascii="Calibri Light" w:eastAsia="Times New Roman" w:hAnsi="Calibri Light" w:cs="Times New Roman"/>
                <w:sz w:val="24"/>
                <w:szCs w:val="24"/>
                <w:lang w:eastAsia="cs-CZ"/>
              </w:rPr>
              <w:t>povinné, povinně volitelné, volitelné)?</w:t>
            </w:r>
          </w:p>
          <w:p w:rsidR="009E1CC1" w:rsidRDefault="00216F75">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i/>
                <w:iCs/>
                <w:sz w:val="24"/>
                <w:szCs w:val="24"/>
                <w:lang w:eastAsia="cs-CZ"/>
              </w:rPr>
              <w:t>- Povinné a volitelné</w:t>
            </w:r>
          </w:p>
          <w:p w:rsidR="000D1031" w:rsidRDefault="000D1031">
            <w:pPr>
              <w:spacing w:after="0" w:line="240" w:lineRule="auto"/>
              <w:rPr>
                <w:rFonts w:ascii="Calibri Light" w:eastAsia="Times New Roman" w:hAnsi="Calibri Light" w:cs="Times New Roman"/>
                <w:i/>
                <w:iCs/>
                <w:sz w:val="24"/>
                <w:szCs w:val="24"/>
                <w:lang w:eastAsia="cs-CZ"/>
              </w:rPr>
            </w:pPr>
          </w:p>
        </w:tc>
      </w:tr>
      <w:tr w:rsidR="009E1CC1">
        <w:tc>
          <w:tcPr>
            <w:tcW w:w="8995"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Věděl/a jste předem, které kurzy budou domácí školou uznány?</w:t>
            </w:r>
          </w:p>
          <w:p w:rsidR="009E1CC1" w:rsidRDefault="00216F75">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 xml:space="preserve">Ano, všechny </w:t>
            </w:r>
            <w:r>
              <w:rPr>
                <w:rFonts w:ascii="Calibri Light" w:eastAsia="Times New Roman" w:hAnsi="Calibri Light" w:cs="Times New Roman"/>
                <w:i/>
                <w:iCs/>
                <w:sz w:val="24"/>
                <w:szCs w:val="24"/>
                <w:lang w:eastAsia="cs-CZ"/>
              </w:rPr>
              <w:t>povinné kurzy jsem si nechal dopředu schválit</w:t>
            </w:r>
          </w:p>
          <w:p w:rsidR="000D1031" w:rsidRDefault="000D1031">
            <w:pPr>
              <w:spacing w:after="0" w:line="240" w:lineRule="auto"/>
              <w:rPr>
                <w:rFonts w:ascii="Calibri Light" w:eastAsia="Times New Roman" w:hAnsi="Calibri Light" w:cs="Times New Roman"/>
                <w:sz w:val="24"/>
                <w:szCs w:val="24"/>
                <w:lang w:eastAsia="cs-CZ"/>
              </w:rPr>
            </w:pPr>
          </w:p>
        </w:tc>
      </w:tr>
      <w:tr w:rsidR="009E1CC1">
        <w:tc>
          <w:tcPr>
            <w:tcW w:w="8995" w:type="dxa"/>
            <w:shd w:val="clear" w:color="auto" w:fill="auto"/>
            <w:vAlign w:val="center"/>
          </w:tcPr>
          <w:p w:rsidR="009E1CC1" w:rsidRDefault="00216F75">
            <w:pPr>
              <w:spacing w:after="0" w:line="240" w:lineRule="auto"/>
            </w:pPr>
            <w:r>
              <w:rPr>
                <w:rFonts w:ascii="Calibri Light" w:eastAsia="Times New Roman" w:hAnsi="Calibri Light" w:cs="Times New Roman"/>
                <w:sz w:val="24"/>
                <w:szCs w:val="24"/>
                <w:lang w:eastAsia="cs-CZ"/>
              </w:rPr>
              <w:t>Jak probíhá uznání na domácí škole a jakým problémům jste v souvislosti s tím musel/a čelit?</w:t>
            </w:r>
          </w:p>
          <w:p w:rsidR="009E1CC1" w:rsidRDefault="00216F75">
            <w:pPr>
              <w:spacing w:after="0" w:line="240" w:lineRule="auto"/>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 xml:space="preserve">Je nutné vyplnit formulář o uznání předmětů. U povinných předmětů je nutné schválení garanta oboru nebo vedoucího </w:t>
            </w:r>
            <w:r>
              <w:rPr>
                <w:rFonts w:ascii="Calibri Light" w:eastAsia="Times New Roman" w:hAnsi="Calibri Light" w:cs="Times New Roman"/>
                <w:i/>
                <w:iCs/>
                <w:sz w:val="24"/>
                <w:szCs w:val="24"/>
                <w:lang w:eastAsia="cs-CZ"/>
              </w:rPr>
              <w:t>katedry předmětu. Celkový formulář pak schvaluje proděkan.</w:t>
            </w:r>
          </w:p>
        </w:tc>
      </w:tr>
      <w:tr w:rsidR="000D1031">
        <w:tc>
          <w:tcPr>
            <w:tcW w:w="8995" w:type="dxa"/>
            <w:shd w:val="clear" w:color="auto" w:fill="auto"/>
            <w:vAlign w:val="center"/>
          </w:tcPr>
          <w:p w:rsidR="000D1031" w:rsidRDefault="000D1031">
            <w:pPr>
              <w:spacing w:after="0" w:line="240" w:lineRule="auto"/>
              <w:rPr>
                <w:rFonts w:ascii="Calibri Light" w:eastAsia="Times New Roman" w:hAnsi="Calibri Light" w:cs="Times New Roman"/>
                <w:sz w:val="24"/>
                <w:szCs w:val="24"/>
                <w:lang w:eastAsia="cs-CZ"/>
              </w:rPr>
            </w:pPr>
          </w:p>
        </w:tc>
      </w:tr>
      <w:tr w:rsidR="009E1CC1">
        <w:tc>
          <w:tcPr>
            <w:tcW w:w="8995"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Jaké dokumenty jste museli odevzdat na zahraničním oddělení rektorátu?</w:t>
            </w:r>
          </w:p>
          <w:p w:rsidR="009E1CC1" w:rsidRDefault="00216F75">
            <w:pPr>
              <w:spacing w:after="0" w:line="240" w:lineRule="auto"/>
              <w:rPr>
                <w:rFonts w:ascii="Calibri Light" w:eastAsia="Times New Roman" w:hAnsi="Calibri Light" w:cs="Times New Roman"/>
                <w:sz w:val="24"/>
                <w:szCs w:val="24"/>
                <w:lang w:eastAsia="cs-CZ"/>
              </w:rPr>
            </w:pPr>
            <w:r>
              <w:rPr>
                <w:rFonts w:asciiTheme="majorHAnsi" w:eastAsia="Times New Roman" w:hAnsiTheme="majorHAnsi" w:cs="Times New Roman"/>
                <w:i/>
                <w:iCs/>
                <w:sz w:val="24"/>
                <w:szCs w:val="24"/>
                <w:lang w:eastAsia="cs-CZ"/>
              </w:rPr>
              <w:t xml:space="preserve">- </w:t>
            </w:r>
            <w:proofErr w:type="spellStart"/>
            <w:r>
              <w:rPr>
                <w:rFonts w:asciiTheme="majorHAnsi" w:eastAsia="Times New Roman" w:hAnsiTheme="majorHAnsi" w:cs="Times New Roman"/>
                <w:i/>
                <w:iCs/>
                <w:sz w:val="24"/>
                <w:szCs w:val="24"/>
                <w:lang w:eastAsia="cs-CZ"/>
              </w:rPr>
              <w:t>Transcript</w:t>
            </w:r>
            <w:proofErr w:type="spellEnd"/>
            <w:r>
              <w:rPr>
                <w:rFonts w:asciiTheme="majorHAnsi" w:eastAsia="Times New Roman" w:hAnsiTheme="majorHAnsi" w:cs="Times New Roman"/>
                <w:i/>
                <w:iCs/>
                <w:sz w:val="24"/>
                <w:szCs w:val="24"/>
                <w:lang w:eastAsia="cs-CZ"/>
              </w:rPr>
              <w:t xml:space="preserve"> </w:t>
            </w:r>
            <w:proofErr w:type="spellStart"/>
            <w:r>
              <w:rPr>
                <w:rFonts w:asciiTheme="majorHAnsi" w:eastAsia="Times New Roman" w:hAnsiTheme="majorHAnsi" w:cs="Times New Roman"/>
                <w:i/>
                <w:iCs/>
                <w:sz w:val="24"/>
                <w:szCs w:val="24"/>
                <w:lang w:eastAsia="cs-CZ"/>
              </w:rPr>
              <w:t>of</w:t>
            </w:r>
            <w:proofErr w:type="spellEnd"/>
            <w:r>
              <w:rPr>
                <w:rFonts w:asciiTheme="majorHAnsi" w:eastAsia="Times New Roman" w:hAnsiTheme="majorHAnsi" w:cs="Times New Roman"/>
                <w:i/>
                <w:iCs/>
                <w:sz w:val="24"/>
                <w:szCs w:val="24"/>
                <w:lang w:eastAsia="cs-CZ"/>
              </w:rPr>
              <w:t xml:space="preserve"> </w:t>
            </w:r>
            <w:proofErr w:type="spellStart"/>
            <w:r>
              <w:rPr>
                <w:rFonts w:asciiTheme="majorHAnsi" w:eastAsia="Times New Roman" w:hAnsiTheme="majorHAnsi" w:cs="Times New Roman"/>
                <w:i/>
                <w:iCs/>
                <w:sz w:val="24"/>
                <w:szCs w:val="24"/>
                <w:lang w:eastAsia="cs-CZ"/>
              </w:rPr>
              <w:t>records</w:t>
            </w:r>
            <w:proofErr w:type="spellEnd"/>
            <w:r>
              <w:rPr>
                <w:rFonts w:asciiTheme="majorHAnsi" w:eastAsia="Times New Roman" w:hAnsiTheme="majorHAnsi" w:cs="Times New Roman"/>
                <w:i/>
                <w:iCs/>
                <w:sz w:val="24"/>
                <w:szCs w:val="24"/>
                <w:lang w:eastAsia="cs-CZ"/>
              </w:rPr>
              <w:t xml:space="preserve">, </w:t>
            </w:r>
            <w:proofErr w:type="spellStart"/>
            <w:r>
              <w:rPr>
                <w:rFonts w:asciiTheme="majorHAnsi" w:eastAsia="Times New Roman" w:hAnsiTheme="majorHAnsi" w:cs="Times New Roman"/>
                <w:i/>
                <w:iCs/>
                <w:sz w:val="24"/>
                <w:szCs w:val="24"/>
                <w:lang w:eastAsia="cs-CZ"/>
              </w:rPr>
              <w:t>Confirmation</w:t>
            </w:r>
            <w:proofErr w:type="spellEnd"/>
            <w:r>
              <w:rPr>
                <w:rFonts w:asciiTheme="majorHAnsi" w:eastAsia="Times New Roman" w:hAnsiTheme="majorHAnsi" w:cs="Times New Roman"/>
                <w:i/>
                <w:iCs/>
                <w:sz w:val="24"/>
                <w:szCs w:val="24"/>
                <w:lang w:eastAsia="cs-CZ"/>
              </w:rPr>
              <w:t xml:space="preserve"> </w:t>
            </w:r>
            <w:proofErr w:type="spellStart"/>
            <w:r>
              <w:rPr>
                <w:rFonts w:asciiTheme="majorHAnsi" w:eastAsia="Times New Roman" w:hAnsiTheme="majorHAnsi" w:cs="Times New Roman"/>
                <w:i/>
                <w:iCs/>
                <w:sz w:val="24"/>
                <w:szCs w:val="24"/>
                <w:lang w:eastAsia="cs-CZ"/>
              </w:rPr>
              <w:t>of</w:t>
            </w:r>
            <w:proofErr w:type="spellEnd"/>
            <w:r>
              <w:rPr>
                <w:rFonts w:asciiTheme="majorHAnsi" w:eastAsia="Times New Roman" w:hAnsiTheme="majorHAnsi" w:cs="Times New Roman"/>
                <w:i/>
                <w:iCs/>
                <w:sz w:val="24"/>
                <w:szCs w:val="24"/>
                <w:lang w:eastAsia="cs-CZ"/>
              </w:rPr>
              <w:t xml:space="preserve"> Study period.</w:t>
            </w:r>
          </w:p>
        </w:tc>
      </w:tr>
    </w:tbl>
    <w:p w:rsidR="009E1CC1" w:rsidRDefault="00216F75">
      <w:pPr>
        <w:spacing w:before="280" w:after="280" w:line="240" w:lineRule="auto"/>
        <w:outlineLvl w:val="2"/>
        <w:rPr>
          <w:rFonts w:ascii="Calibri Light" w:eastAsia="Times New Roman" w:hAnsi="Calibri Light"/>
          <w:b/>
          <w:color w:val="2E74B5"/>
          <w:sz w:val="32"/>
          <w:szCs w:val="32"/>
          <w:lang w:eastAsia="cs-CZ"/>
        </w:rPr>
      </w:pPr>
      <w:bookmarkStart w:id="9" w:name="Hodnocen%25C3%25AD_pobytu,_rady_a_doporu"/>
      <w:bookmarkEnd w:id="9"/>
      <w:r>
        <w:rPr>
          <w:rFonts w:ascii="Calibri Light" w:eastAsia="Times New Roman" w:hAnsi="Calibri Light"/>
          <w:b/>
          <w:color w:val="2E74B5"/>
          <w:sz w:val="32"/>
          <w:szCs w:val="32"/>
          <w:lang w:eastAsia="cs-CZ"/>
        </w:rPr>
        <w:t>Hodnocení pobytu, rady a doporučení</w:t>
      </w:r>
    </w:p>
    <w:tbl>
      <w:tblPr>
        <w:tblW w:w="9072" w:type="dxa"/>
        <w:tblCellMar>
          <w:top w:w="15" w:type="dxa"/>
          <w:left w:w="15" w:type="dxa"/>
          <w:bottom w:w="15" w:type="dxa"/>
          <w:right w:w="15" w:type="dxa"/>
        </w:tblCellMar>
        <w:tblLook w:val="04A0" w:firstRow="1" w:lastRow="0" w:firstColumn="1" w:lastColumn="0" w:noHBand="0" w:noVBand="1"/>
      </w:tblPr>
      <w:tblGrid>
        <w:gridCol w:w="9072"/>
      </w:tblGrid>
      <w:tr w:rsidR="009E1CC1">
        <w:tc>
          <w:tcPr>
            <w:tcW w:w="9072"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Ohodnoťte odborný přínos studijní</w:t>
            </w:r>
            <w:r>
              <w:rPr>
                <w:rFonts w:ascii="Calibri Light" w:eastAsia="Times New Roman" w:hAnsi="Calibri Light" w:cs="Times New Roman"/>
                <w:sz w:val="24"/>
                <w:szCs w:val="24"/>
                <w:lang w:eastAsia="cs-CZ"/>
              </w:rPr>
              <w:t>ho pobytu.</w:t>
            </w:r>
          </w:p>
          <w:p w:rsidR="009E1CC1" w:rsidRDefault="00216F75">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 xml:space="preserve">V odborných předmětech, které jsem na NTU studoval jsem se dozvěděl mnoho důležitých informací a odborný přínos tam jistě byl. Ve srovnání se spolužáky, kteří studovali na </w:t>
            </w:r>
            <w:proofErr w:type="spellStart"/>
            <w:r>
              <w:rPr>
                <w:rFonts w:ascii="Calibri Light" w:eastAsia="Times New Roman" w:hAnsi="Calibri Light" w:cs="Times New Roman"/>
                <w:i/>
                <w:iCs/>
                <w:sz w:val="24"/>
                <w:szCs w:val="24"/>
                <w:lang w:eastAsia="cs-CZ"/>
              </w:rPr>
              <w:t>FELu</w:t>
            </w:r>
            <w:proofErr w:type="spellEnd"/>
            <w:r>
              <w:rPr>
                <w:rFonts w:ascii="Calibri Light" w:eastAsia="Times New Roman" w:hAnsi="Calibri Light" w:cs="Times New Roman"/>
                <w:i/>
                <w:iCs/>
                <w:sz w:val="24"/>
                <w:szCs w:val="24"/>
                <w:lang w:eastAsia="cs-CZ"/>
              </w:rPr>
              <w:t xml:space="preserve"> ekvivalentní předměty ale </w:t>
            </w:r>
            <w:proofErr w:type="gramStart"/>
            <w:r>
              <w:rPr>
                <w:rFonts w:ascii="Calibri Light" w:eastAsia="Times New Roman" w:hAnsi="Calibri Light" w:cs="Times New Roman"/>
                <w:i/>
                <w:iCs/>
                <w:sz w:val="24"/>
                <w:szCs w:val="24"/>
                <w:lang w:eastAsia="cs-CZ"/>
              </w:rPr>
              <w:t>myslím</w:t>
            </w:r>
            <w:proofErr w:type="gramEnd"/>
            <w:r>
              <w:rPr>
                <w:rFonts w:ascii="Calibri Light" w:eastAsia="Times New Roman" w:hAnsi="Calibri Light" w:cs="Times New Roman"/>
                <w:i/>
                <w:iCs/>
                <w:sz w:val="24"/>
                <w:szCs w:val="24"/>
                <w:lang w:eastAsia="cs-CZ"/>
              </w:rPr>
              <w:t xml:space="preserve"> že doma to bylo více do hloubky a</w:t>
            </w:r>
            <w:r>
              <w:rPr>
                <w:rFonts w:ascii="Calibri Light" w:eastAsia="Times New Roman" w:hAnsi="Calibri Light" w:cs="Times New Roman"/>
                <w:i/>
                <w:iCs/>
                <w:sz w:val="24"/>
                <w:szCs w:val="24"/>
                <w:lang w:eastAsia="cs-CZ"/>
              </w:rPr>
              <w:t xml:space="preserve"> náročnější. Velký přínos </w:t>
            </w:r>
            <w:proofErr w:type="spellStart"/>
            <w:r>
              <w:rPr>
                <w:rFonts w:ascii="Calibri Light" w:eastAsia="Times New Roman" w:hAnsi="Calibri Light" w:cs="Times New Roman"/>
                <w:i/>
                <w:iCs/>
                <w:sz w:val="24"/>
                <w:szCs w:val="24"/>
                <w:lang w:eastAsia="cs-CZ"/>
              </w:rPr>
              <w:t>vidímv</w:t>
            </w:r>
            <w:proofErr w:type="spellEnd"/>
            <w:r>
              <w:rPr>
                <w:rFonts w:ascii="Calibri Light" w:eastAsia="Times New Roman" w:hAnsi="Calibri Light" w:cs="Times New Roman"/>
                <w:i/>
                <w:iCs/>
                <w:sz w:val="24"/>
                <w:szCs w:val="24"/>
                <w:lang w:eastAsia="cs-CZ"/>
              </w:rPr>
              <w:t xml:space="preserve"> </w:t>
            </w:r>
            <w:proofErr w:type="spellStart"/>
            <w:r>
              <w:rPr>
                <w:rFonts w:ascii="Calibri Light" w:eastAsia="Times New Roman" w:hAnsi="Calibri Light" w:cs="Times New Roman"/>
                <w:i/>
                <w:iCs/>
                <w:sz w:val="24"/>
                <w:szCs w:val="24"/>
                <w:lang w:eastAsia="cs-CZ"/>
              </w:rPr>
              <w:t>zakusení</w:t>
            </w:r>
            <w:proofErr w:type="spellEnd"/>
            <w:r>
              <w:rPr>
                <w:rFonts w:ascii="Calibri Light" w:eastAsia="Times New Roman" w:hAnsi="Calibri Light" w:cs="Times New Roman"/>
                <w:i/>
                <w:iCs/>
                <w:sz w:val="24"/>
                <w:szCs w:val="24"/>
                <w:lang w:eastAsia="cs-CZ"/>
              </w:rPr>
              <w:t xml:space="preserve"> jiného typu </w:t>
            </w:r>
            <w:proofErr w:type="gramStart"/>
            <w:r>
              <w:rPr>
                <w:rFonts w:ascii="Calibri Light" w:eastAsia="Times New Roman" w:hAnsi="Calibri Light" w:cs="Times New Roman"/>
                <w:i/>
                <w:iCs/>
                <w:sz w:val="24"/>
                <w:szCs w:val="24"/>
                <w:lang w:eastAsia="cs-CZ"/>
              </w:rPr>
              <w:t>výuky</w:t>
            </w:r>
            <w:proofErr w:type="gramEnd"/>
            <w:r>
              <w:rPr>
                <w:rFonts w:ascii="Calibri Light" w:eastAsia="Times New Roman" w:hAnsi="Calibri Light" w:cs="Times New Roman"/>
                <w:i/>
                <w:iCs/>
                <w:sz w:val="24"/>
                <w:szCs w:val="24"/>
                <w:lang w:eastAsia="cs-CZ"/>
              </w:rPr>
              <w:t xml:space="preserve"> a především v tom úspěšně předměty dokončit. Velice zajímavé také bylo studovat v angličtině a pracovat v týmech s lidmi z celého světa. Je dobré vidět, že si u nás nevymýšlí a matematika opravdu </w:t>
            </w:r>
            <w:r>
              <w:rPr>
                <w:rFonts w:ascii="Calibri Light" w:eastAsia="Times New Roman" w:hAnsi="Calibri Light" w:cs="Times New Roman"/>
                <w:i/>
                <w:iCs/>
                <w:sz w:val="24"/>
                <w:szCs w:val="24"/>
                <w:lang w:eastAsia="cs-CZ"/>
              </w:rPr>
              <w:t>platí všude stejně.</w:t>
            </w:r>
          </w:p>
          <w:p w:rsidR="000D1031" w:rsidRDefault="000D103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Ohodnoťte osobní přínos studijního pobytu.</w:t>
            </w:r>
          </w:p>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 xml:space="preserve">Osobní přínos byl pro mne ohromný. Rozhodně většina přínosu pobytu není v předmětech a konkrétních znalostech ale v celkové zkušenosti samostatně fungovat na druhém konci světa, být </w:t>
            </w:r>
            <w:r>
              <w:rPr>
                <w:rFonts w:ascii="Calibri Light" w:eastAsia="Times New Roman" w:hAnsi="Calibri Light" w:cs="Times New Roman"/>
                <w:i/>
                <w:iCs/>
                <w:sz w:val="24"/>
                <w:szCs w:val="24"/>
                <w:lang w:eastAsia="cs-CZ"/>
              </w:rPr>
              <w:t xml:space="preserve">součástí </w:t>
            </w:r>
            <w:proofErr w:type="spellStart"/>
            <w:r>
              <w:rPr>
                <w:rFonts w:ascii="Calibri Light" w:eastAsia="Times New Roman" w:hAnsi="Calibri Light" w:cs="Times New Roman"/>
                <w:i/>
                <w:iCs/>
                <w:sz w:val="24"/>
                <w:szCs w:val="24"/>
                <w:lang w:eastAsia="cs-CZ"/>
              </w:rPr>
              <w:t>exchange</w:t>
            </w:r>
            <w:proofErr w:type="spellEnd"/>
            <w:r>
              <w:rPr>
                <w:rFonts w:ascii="Calibri Light" w:eastAsia="Times New Roman" w:hAnsi="Calibri Light" w:cs="Times New Roman"/>
                <w:i/>
                <w:iCs/>
                <w:sz w:val="24"/>
                <w:szCs w:val="24"/>
                <w:lang w:eastAsia="cs-CZ"/>
              </w:rPr>
              <w:t xml:space="preserve"> komunity studentů a získávat zkušenosti z kontaktu s nimi. Pobyt mi dodal sebevědomí v tom, že jsem schopen samostatně fungovat a začlenit se do úplně cizího prostředí, ve kterém jsem před tím absolutně nikoho neznal. Navázal jsem také mn</w:t>
            </w:r>
            <w:r>
              <w:rPr>
                <w:rFonts w:ascii="Calibri Light" w:eastAsia="Times New Roman" w:hAnsi="Calibri Light" w:cs="Times New Roman"/>
                <w:i/>
                <w:iCs/>
                <w:sz w:val="24"/>
                <w:szCs w:val="24"/>
                <w:lang w:eastAsia="cs-CZ"/>
              </w:rPr>
              <w:t xml:space="preserve">oho vztahů s ostatními mezinárodními studenty a značně jsem si rozšířil obzory. Pobyt naprosto doporučuji všem, kteří se chtějí osobně rozvinout a otestovat svoje schopnosti. NTU je skvělá v tom, že mají opravdu velkou komunitu </w:t>
            </w:r>
            <w:proofErr w:type="spellStart"/>
            <w:r>
              <w:rPr>
                <w:rFonts w:ascii="Calibri Light" w:eastAsia="Times New Roman" w:hAnsi="Calibri Light" w:cs="Times New Roman"/>
                <w:i/>
                <w:iCs/>
                <w:sz w:val="24"/>
                <w:szCs w:val="24"/>
                <w:lang w:eastAsia="cs-CZ"/>
              </w:rPr>
              <w:t>exchange</w:t>
            </w:r>
            <w:proofErr w:type="spellEnd"/>
            <w:r>
              <w:rPr>
                <w:rFonts w:ascii="Calibri Light" w:eastAsia="Times New Roman" w:hAnsi="Calibri Light" w:cs="Times New Roman"/>
                <w:i/>
                <w:iCs/>
                <w:sz w:val="24"/>
                <w:szCs w:val="24"/>
                <w:lang w:eastAsia="cs-CZ"/>
              </w:rPr>
              <w:t xml:space="preserve"> studentů a většina </w:t>
            </w:r>
            <w:r>
              <w:rPr>
                <w:rFonts w:ascii="Calibri Light" w:eastAsia="Times New Roman" w:hAnsi="Calibri Light" w:cs="Times New Roman"/>
                <w:i/>
                <w:iCs/>
                <w:sz w:val="24"/>
                <w:szCs w:val="24"/>
                <w:lang w:eastAsia="cs-CZ"/>
              </w:rPr>
              <w:t>žije společně na kampusu.</w:t>
            </w:r>
          </w:p>
        </w:tc>
      </w:tr>
      <w:tr w:rsidR="009E1CC1">
        <w:tc>
          <w:tcPr>
            <w:tcW w:w="9072" w:type="dxa"/>
            <w:shd w:val="clear" w:color="auto" w:fill="auto"/>
            <w:vAlign w:val="center"/>
          </w:tcPr>
          <w:p w:rsidR="009E1CC1" w:rsidRDefault="009E1CC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Ohodnoťte informace a podporu poskytnuté domácí školou – v případě nespokojenosti uveďte konkrétní nedostatky</w:t>
            </w:r>
          </w:p>
          <w:p w:rsidR="009E1CC1" w:rsidRDefault="00216F75">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 xml:space="preserve">S komunikací s rektorátem i studijním oddělení na </w:t>
            </w:r>
            <w:proofErr w:type="spellStart"/>
            <w:r>
              <w:rPr>
                <w:rFonts w:ascii="Calibri Light" w:eastAsia="Times New Roman" w:hAnsi="Calibri Light" w:cs="Times New Roman"/>
                <w:i/>
                <w:iCs/>
                <w:sz w:val="24"/>
                <w:szCs w:val="24"/>
                <w:lang w:eastAsia="cs-CZ"/>
              </w:rPr>
              <w:t>FELu</w:t>
            </w:r>
            <w:proofErr w:type="spellEnd"/>
            <w:r>
              <w:rPr>
                <w:rFonts w:ascii="Calibri Light" w:eastAsia="Times New Roman" w:hAnsi="Calibri Light" w:cs="Times New Roman"/>
                <w:i/>
                <w:iCs/>
                <w:sz w:val="24"/>
                <w:szCs w:val="24"/>
                <w:lang w:eastAsia="cs-CZ"/>
              </w:rPr>
              <w:t xml:space="preserve"> jsem neměl žádné výhrady. Informace byly dostačující a postu</w:t>
            </w:r>
            <w:r>
              <w:rPr>
                <w:rFonts w:ascii="Calibri Light" w:eastAsia="Times New Roman" w:hAnsi="Calibri Light" w:cs="Times New Roman"/>
                <w:i/>
                <w:iCs/>
                <w:sz w:val="24"/>
                <w:szCs w:val="24"/>
                <w:lang w:eastAsia="cs-CZ"/>
              </w:rPr>
              <w:t>p nebyl nijak složitý.</w:t>
            </w:r>
          </w:p>
          <w:p w:rsidR="000D1031" w:rsidRDefault="000D103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216F75">
            <w:pPr>
              <w:spacing w:after="0" w:line="240" w:lineRule="auto"/>
            </w:pPr>
            <w:r>
              <w:rPr>
                <w:rFonts w:ascii="Calibri Light" w:eastAsia="Times New Roman" w:hAnsi="Calibri Light" w:cs="Times New Roman"/>
                <w:sz w:val="24"/>
                <w:szCs w:val="24"/>
                <w:lang w:eastAsia="cs-CZ"/>
              </w:rPr>
              <w:lastRenderedPageBreak/>
              <w:t xml:space="preserve">Ohodnoťte informace a podporu poskytnuté zahraniční školou </w:t>
            </w:r>
            <w:proofErr w:type="gramStart"/>
            <w:r>
              <w:rPr>
                <w:rFonts w:ascii="Calibri Light" w:eastAsia="Times New Roman" w:hAnsi="Calibri Light" w:cs="Times New Roman"/>
                <w:sz w:val="24"/>
                <w:szCs w:val="24"/>
                <w:lang w:eastAsia="cs-CZ"/>
              </w:rPr>
              <w:t>-  v</w:t>
            </w:r>
            <w:proofErr w:type="gramEnd"/>
            <w:r>
              <w:rPr>
                <w:rFonts w:ascii="Calibri Light" w:eastAsia="Times New Roman" w:hAnsi="Calibri Light" w:cs="Times New Roman"/>
                <w:sz w:val="24"/>
                <w:szCs w:val="24"/>
                <w:lang w:eastAsia="cs-CZ"/>
              </w:rPr>
              <w:t> případě nespokojenosti uveďte konkrétní nedostatky</w:t>
            </w:r>
          </w:p>
          <w:p w:rsidR="009E1CC1" w:rsidRDefault="00216F75">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 xml:space="preserve">Spokojenost. NTU má velice dobrou zahraniční kancelář a celkový proces s </w:t>
            </w:r>
            <w:proofErr w:type="spellStart"/>
            <w:r>
              <w:rPr>
                <w:rFonts w:ascii="Calibri Light" w:eastAsia="Times New Roman" w:hAnsi="Calibri Light" w:cs="Times New Roman"/>
                <w:i/>
                <w:iCs/>
                <w:sz w:val="24"/>
                <w:szCs w:val="24"/>
                <w:lang w:eastAsia="cs-CZ"/>
              </w:rPr>
              <w:t>exchange</w:t>
            </w:r>
            <w:proofErr w:type="spellEnd"/>
            <w:r>
              <w:rPr>
                <w:rFonts w:ascii="Calibri Light" w:eastAsia="Times New Roman" w:hAnsi="Calibri Light" w:cs="Times New Roman"/>
                <w:i/>
                <w:iCs/>
                <w:sz w:val="24"/>
                <w:szCs w:val="24"/>
                <w:lang w:eastAsia="cs-CZ"/>
              </w:rPr>
              <w:t xml:space="preserve"> studenty je bezproblémový. Inform</w:t>
            </w:r>
            <w:r>
              <w:rPr>
                <w:rFonts w:ascii="Calibri Light" w:eastAsia="Times New Roman" w:hAnsi="Calibri Light" w:cs="Times New Roman"/>
                <w:i/>
                <w:iCs/>
                <w:sz w:val="24"/>
                <w:szCs w:val="24"/>
                <w:lang w:eastAsia="cs-CZ"/>
              </w:rPr>
              <w:t xml:space="preserve">ací bylo dost a včas, všechny systémy funkční. </w:t>
            </w:r>
          </w:p>
          <w:p w:rsidR="000D1031" w:rsidRDefault="000D1031">
            <w:pPr>
              <w:spacing w:after="0" w:line="240" w:lineRule="auto"/>
            </w:pPr>
          </w:p>
        </w:tc>
      </w:tr>
      <w:tr w:rsidR="009E1CC1">
        <w:tc>
          <w:tcPr>
            <w:tcW w:w="9072"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Měl/a byste zájem o nějaký další pobyt v zahraničí?</w:t>
            </w:r>
          </w:p>
          <w:p w:rsidR="009E1CC1" w:rsidRDefault="00216F75">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Ano, rád bych se podívat do Izraele.</w:t>
            </w:r>
          </w:p>
          <w:p w:rsidR="000D1031" w:rsidRDefault="000D103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Co jste po absolvování pobytu nejvíce ocenil/a?</w:t>
            </w:r>
          </w:p>
          <w:p w:rsidR="009E1CC1" w:rsidRDefault="00216F75">
            <w:pPr>
              <w:spacing w:after="0" w:line="240" w:lineRule="auto"/>
              <w:rPr>
                <w:rFonts w:ascii="Calibri Light" w:eastAsia="Times New Roman" w:hAnsi="Calibri Light" w:cs="Times New Roman"/>
                <w:i/>
                <w:iCs/>
                <w:sz w:val="24"/>
                <w:szCs w:val="24"/>
                <w:lang w:eastAsia="cs-CZ"/>
              </w:rPr>
            </w:pPr>
            <w:r>
              <w:rPr>
                <w:rFonts w:ascii="Calibri Light" w:eastAsia="Times New Roman" w:hAnsi="Calibri Light" w:cs="Times New Roman"/>
                <w:sz w:val="24"/>
                <w:szCs w:val="24"/>
                <w:lang w:eastAsia="cs-CZ"/>
              </w:rPr>
              <w:t xml:space="preserve">- </w:t>
            </w:r>
            <w:r>
              <w:rPr>
                <w:rFonts w:ascii="Calibri Light" w:eastAsia="Times New Roman" w:hAnsi="Calibri Light" w:cs="Times New Roman"/>
                <w:i/>
                <w:iCs/>
                <w:sz w:val="24"/>
                <w:szCs w:val="24"/>
                <w:lang w:eastAsia="cs-CZ"/>
              </w:rPr>
              <w:t>České Pivo</w:t>
            </w:r>
          </w:p>
          <w:p w:rsidR="000D1031" w:rsidRDefault="000D103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 xml:space="preserve">Setkal/a jste se během pobytu s nějakými </w:t>
            </w:r>
            <w:r>
              <w:rPr>
                <w:rFonts w:ascii="Calibri Light" w:eastAsia="Times New Roman" w:hAnsi="Calibri Light" w:cs="Times New Roman"/>
                <w:sz w:val="24"/>
                <w:szCs w:val="24"/>
                <w:lang w:eastAsia="cs-CZ"/>
              </w:rPr>
              <w:t>závažnými problémy?</w:t>
            </w:r>
          </w:p>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w:t>
            </w:r>
            <w:r>
              <w:rPr>
                <w:rFonts w:ascii="Calibri Light" w:eastAsia="Times New Roman" w:hAnsi="Calibri Light" w:cs="Times New Roman"/>
                <w:i/>
                <w:iCs/>
                <w:sz w:val="24"/>
                <w:szCs w:val="24"/>
                <w:lang w:eastAsia="cs-CZ"/>
              </w:rPr>
              <w:t xml:space="preserve"> Ne</w:t>
            </w:r>
          </w:p>
        </w:tc>
      </w:tr>
      <w:tr w:rsidR="009E1CC1">
        <w:tc>
          <w:tcPr>
            <w:tcW w:w="9072" w:type="dxa"/>
            <w:shd w:val="clear" w:color="auto" w:fill="auto"/>
            <w:vAlign w:val="center"/>
          </w:tcPr>
          <w:p w:rsidR="009E1CC1" w:rsidRDefault="009E1CC1">
            <w:pPr>
              <w:spacing w:after="0" w:line="240" w:lineRule="auto"/>
              <w:rPr>
                <w:rFonts w:ascii="Calibri Light" w:eastAsia="Times New Roman" w:hAnsi="Calibri Light" w:cs="Times New Roman"/>
                <w:sz w:val="24"/>
                <w:szCs w:val="24"/>
                <w:lang w:eastAsia="cs-CZ"/>
              </w:rPr>
            </w:pPr>
          </w:p>
        </w:tc>
      </w:tr>
      <w:tr w:rsidR="009E1CC1">
        <w:tc>
          <w:tcPr>
            <w:tcW w:w="9072" w:type="dxa"/>
            <w:shd w:val="clear" w:color="auto" w:fill="auto"/>
            <w:vAlign w:val="center"/>
          </w:tcPr>
          <w:p w:rsidR="009E1CC1" w:rsidRDefault="00216F75">
            <w:pPr>
              <w:spacing w:after="0" w:line="240" w:lineRule="auto"/>
              <w:rPr>
                <w:rFonts w:ascii="Calibri Light" w:eastAsia="Times New Roman" w:hAnsi="Calibri Light" w:cs="Times New Roman"/>
                <w:sz w:val="24"/>
                <w:szCs w:val="24"/>
                <w:lang w:eastAsia="cs-CZ"/>
              </w:rPr>
            </w:pPr>
            <w:r>
              <w:rPr>
                <w:rFonts w:ascii="Calibri Light" w:eastAsia="Times New Roman" w:hAnsi="Calibri Light" w:cs="Times New Roman"/>
                <w:sz w:val="24"/>
                <w:szCs w:val="24"/>
                <w:lang w:eastAsia="cs-CZ"/>
              </w:rPr>
              <w:t>Odkaz na fotogalerii, blog apod.</w:t>
            </w:r>
          </w:p>
        </w:tc>
      </w:tr>
    </w:tbl>
    <w:p w:rsidR="009E1CC1" w:rsidRDefault="009E1CC1"/>
    <w:sectPr w:rsidR="009E1CC1">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Calibri">
    <w:panose1 w:val="020F0502020204030204"/>
    <w:charset w:val="00"/>
    <w:family w:val="swiss"/>
    <w:pitch w:val="variable"/>
    <w:sig w:usb0="E0002EFF" w:usb1="C0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624D0"/>
    <w:multiLevelType w:val="multilevel"/>
    <w:tmpl w:val="FE62BB6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5A2D2ACC"/>
    <w:multiLevelType w:val="multilevel"/>
    <w:tmpl w:val="432C4E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BB60424"/>
    <w:multiLevelType w:val="multilevel"/>
    <w:tmpl w:val="07943AC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E1CC1"/>
    <w:rsid w:val="000D1031"/>
    <w:rsid w:val="00216F75"/>
    <w:rsid w:val="007C0A8D"/>
    <w:rsid w:val="007E1501"/>
    <w:rsid w:val="00871131"/>
    <w:rsid w:val="009E1CC1"/>
    <w:rsid w:val="00A21F85"/>
    <w:rsid w:val="00AA3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42738"/>
  <w15:docId w15:val="{AEDDCD0A-9B75-4F2C-82DA-AA9B5338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DejaVu Sans"/>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rPr>
  </w:style>
  <w:style w:type="paragraph" w:styleId="Nadpis1">
    <w:name w:val="heading 1"/>
    <w:basedOn w:val="Normln"/>
    <w:uiPriority w:val="9"/>
    <w:qFormat/>
    <w:pPr>
      <w:keepNext/>
      <w:keepLines/>
      <w:spacing w:before="240" w:after="0"/>
      <w:outlineLvl w:val="0"/>
    </w:pPr>
    <w:rPr>
      <w:rFonts w:ascii="Calibri Light" w:hAnsi="Calibri Light"/>
      <w:color w:val="2E74B5"/>
      <w:sz w:val="32"/>
      <w:szCs w:val="32"/>
    </w:rPr>
  </w:style>
  <w:style w:type="paragraph" w:styleId="Nadpis2">
    <w:name w:val="heading 2"/>
    <w:basedOn w:val="Normln"/>
    <w:uiPriority w:val="9"/>
    <w:unhideWhenUsed/>
    <w:qFormat/>
    <w:pPr>
      <w:spacing w:before="280" w:after="280"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uiPriority w:val="9"/>
    <w:unhideWhenUsed/>
    <w:qFormat/>
    <w:pPr>
      <w:spacing w:before="280" w:after="280"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uiPriority w:val="9"/>
    <w:semiHidden/>
    <w:unhideWhenUsed/>
    <w:qFormat/>
    <w:pPr>
      <w:spacing w:before="280" w:after="280"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qFormat/>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qFormat/>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qFormat/>
    <w:rPr>
      <w:rFonts w:ascii="Times New Roman" w:eastAsia="Times New Roman" w:hAnsi="Times New Roman" w:cs="Times New Roman"/>
      <w:b/>
      <w:bCs/>
      <w:sz w:val="24"/>
      <w:szCs w:val="24"/>
      <w:lang w:eastAsia="cs-CZ"/>
    </w:rPr>
  </w:style>
  <w:style w:type="character" w:customStyle="1" w:styleId="InternetLink">
    <w:name w:val="Internet Link"/>
    <w:basedOn w:val="Standardnpsmoodstavce"/>
    <w:rPr>
      <w:color w:val="0000FF"/>
      <w:u w:val="single"/>
    </w:rPr>
  </w:style>
  <w:style w:type="character" w:customStyle="1" w:styleId="TextbublinyChar">
    <w:name w:val="Text bubliny Char"/>
    <w:basedOn w:val="Standardnpsmoodstavce"/>
    <w:qFormat/>
    <w:rPr>
      <w:rFonts w:ascii="Segoe UI" w:hAnsi="Segoe UI" w:cs="Segoe UI"/>
      <w:sz w:val="18"/>
      <w:szCs w:val="18"/>
    </w:rPr>
  </w:style>
  <w:style w:type="character" w:customStyle="1" w:styleId="Nadpis1Char">
    <w:name w:val="Nadpis 1 Char"/>
    <w:basedOn w:val="Standardnpsmoodstavce"/>
    <w:qFormat/>
    <w:rPr>
      <w:rFonts w:ascii="Calibri Light" w:eastAsia="Calibri" w:hAnsi="Calibri Light" w:cs="DejaVu Sans"/>
      <w:color w:val="2E74B5"/>
      <w:sz w:val="32"/>
      <w:szCs w:val="32"/>
    </w:rPr>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Calibri Light" w:eastAsia="Times New Roman" w:hAnsi="Calibri Light" w:cs="Times New Roman"/>
      <w:sz w:val="24"/>
      <w:szCs w:val="24"/>
      <w:lang w:eastAsia="cs-CZ"/>
    </w:rPr>
  </w:style>
  <w:style w:type="character" w:customStyle="1" w:styleId="ListLabel20">
    <w:name w:val="ListLabel 20"/>
    <w:qFormat/>
    <w:rPr>
      <w:rFonts w:ascii="Calibri Light" w:eastAsia="Times New Roman" w:hAnsi="Calibri Light" w:cs="Times New Roman"/>
      <w:sz w:val="24"/>
      <w:szCs w:val="24"/>
      <w:lang w:eastAsia="cs-CZ"/>
    </w:rPr>
  </w:style>
  <w:style w:type="character" w:customStyle="1" w:styleId="ListLabel21">
    <w:name w:val="ListLabel 21"/>
    <w:qFormat/>
    <w:rPr>
      <w:rFonts w:ascii="Calibri Light" w:eastAsia="Times New Roman" w:hAnsi="Calibri Light" w:cs="Times New Roman"/>
      <w:i/>
      <w:iCs/>
      <w:sz w:val="24"/>
      <w:szCs w:val="24"/>
      <w:lang w:eastAsia="cs-CZ"/>
    </w:rPr>
  </w:style>
  <w:style w:type="paragraph" w:customStyle="1" w:styleId="Heading">
    <w:name w:val="Heading"/>
    <w:basedOn w:val="Normln"/>
    <w:next w:val="Zkladntext"/>
    <w:qFormat/>
    <w:pPr>
      <w:keepNext/>
      <w:spacing w:before="240" w:after="120"/>
    </w:pPr>
    <w:rPr>
      <w:rFonts w:ascii="Liberation Sans" w:eastAsia="Noto Sans CJK SC Regular" w:hAnsi="Liberation Sans" w:cs="Lohit Devanagari"/>
      <w:sz w:val="28"/>
      <w:szCs w:val="28"/>
    </w:rPr>
  </w:style>
  <w:style w:type="paragraph" w:styleId="Zkladntext">
    <w:name w:val="Body Text"/>
    <w:basedOn w:val="Normln"/>
    <w:pPr>
      <w:spacing w:after="140" w:line="276" w:lineRule="auto"/>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Index">
    <w:name w:val="Index"/>
    <w:basedOn w:val="Normln"/>
    <w:qFormat/>
    <w:pPr>
      <w:suppressLineNumbers/>
    </w:pPr>
    <w:rPr>
      <w:rFonts w:cs="Lohit Devanagari"/>
    </w:rPr>
  </w:style>
  <w:style w:type="paragraph" w:styleId="Textbubliny">
    <w:name w:val="Balloon Text"/>
    <w:basedOn w:val="Normln"/>
    <w:qFormat/>
    <w:pPr>
      <w:spacing w:after="0" w:line="240" w:lineRule="auto"/>
    </w:pPr>
    <w:rPr>
      <w:rFonts w:ascii="Segoe UI" w:hAnsi="Segoe UI" w:cs="Segoe UI"/>
      <w:sz w:val="18"/>
      <w:szCs w:val="18"/>
    </w:rPr>
  </w:style>
  <w:style w:type="paragraph" w:customStyle="1" w:styleId="TableContents">
    <w:name w:val="Table Contents"/>
    <w:basedOn w:val="Normln"/>
    <w:qFormat/>
    <w:pPr>
      <w:suppressLineNumbers/>
    </w:pPr>
  </w:style>
  <w:style w:type="paragraph" w:styleId="Odstavecseseznamem">
    <w:name w:val="List Paragraph"/>
    <w:basedOn w:val="Normln"/>
    <w:uiPriority w:val="34"/>
    <w:qFormat/>
    <w:rsid w:val="00871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tu.edu.sg/SAO/WhoWeAre/OneStop/OurServices/Immigration/STP/Pages/Application-of-Student's-Pas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sh.wis.ntu.edu.sg/webexe/owa/aus_subj_cont.main" TargetMode="External"/><Relationship Id="rId5" Type="http://schemas.openxmlformats.org/officeDocument/2006/relationships/hyperlink" Target="https://global.ntu.edu.sg/GMP/GEMTrailblazer/Pages/GEMTrailblazer.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2586</Words>
  <Characters>14744</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ČVUT v Praze</Company>
  <LinksUpToDate>false</LinksUpToDate>
  <CharactersWithSpaces>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Bošková</dc:creator>
  <dc:description/>
  <cp:lastModifiedBy>Mlcoch, David</cp:lastModifiedBy>
  <cp:revision>5</cp:revision>
  <cp:lastPrinted>2017-11-21T10:40:00Z</cp:lastPrinted>
  <dcterms:created xsi:type="dcterms:W3CDTF">2019-08-05T13:05:00Z</dcterms:created>
  <dcterms:modified xsi:type="dcterms:W3CDTF">2019-08-05T13:13:00Z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ČVUT v Praze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